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2D" w:rsidRPr="0078472D" w:rsidRDefault="0078472D" w:rsidP="0078472D">
      <w:pPr>
        <w:spacing w:after="0" w:line="3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72D">
        <w:rPr>
          <w:rFonts w:ascii="Times New Roman" w:hAnsi="Times New Roman" w:cs="Times New Roman"/>
          <w:b/>
          <w:sz w:val="28"/>
          <w:szCs w:val="28"/>
        </w:rPr>
        <w:t>Integrácia rozvoja vidieka s ochranou prírody a krajiny</w:t>
      </w:r>
    </w:p>
    <w:p w:rsidR="0078472D" w:rsidRDefault="0078472D" w:rsidP="0078472D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8472D" w:rsidRDefault="0078472D" w:rsidP="0078472D">
      <w:pPr>
        <w:spacing w:after="0" w:line="30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472D">
        <w:rPr>
          <w:rFonts w:ascii="Times New Roman" w:hAnsi="Times New Roman" w:cs="Times New Roman"/>
          <w:i/>
          <w:sz w:val="24"/>
          <w:szCs w:val="24"/>
        </w:rPr>
        <w:t xml:space="preserve">Ján </w:t>
      </w:r>
      <w:proofErr w:type="spellStart"/>
      <w:r w:rsidRPr="0078472D">
        <w:rPr>
          <w:rFonts w:ascii="Times New Roman" w:hAnsi="Times New Roman" w:cs="Times New Roman"/>
          <w:i/>
          <w:sz w:val="24"/>
          <w:szCs w:val="24"/>
        </w:rPr>
        <w:t>Julény</w:t>
      </w:r>
      <w:proofErr w:type="spellEnd"/>
    </w:p>
    <w:p w:rsidR="0078472D" w:rsidRDefault="0078472D" w:rsidP="0078472D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78472D" w:rsidRPr="00694190" w:rsidRDefault="0078472D" w:rsidP="0078472D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694190">
        <w:rPr>
          <w:rFonts w:ascii="Times New Roman" w:hAnsi="Times New Roman" w:cs="Times New Roman"/>
          <w:b/>
          <w:sz w:val="24"/>
          <w:szCs w:val="24"/>
        </w:rPr>
        <w:t>A</w:t>
      </w:r>
      <w:r w:rsidR="00881B35">
        <w:rPr>
          <w:rFonts w:ascii="Times New Roman" w:hAnsi="Times New Roman" w:cs="Times New Roman"/>
          <w:b/>
          <w:sz w:val="24"/>
          <w:szCs w:val="24"/>
        </w:rPr>
        <w:t>bstrakt v slovenskom jazyku</w:t>
      </w:r>
    </w:p>
    <w:p w:rsidR="0078472D" w:rsidRDefault="00683ED8" w:rsidP="00F729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Ochrana prírody a krajiny je verejným záujmom. </w:t>
      </w:r>
      <w:r w:rsidRPr="00683ED8">
        <w:rPr>
          <w:rFonts w:ascii="Times New Roman" w:hAnsi="Times New Roman" w:cs="Times New Roman"/>
          <w:color w:val="000000"/>
          <w:sz w:val="24"/>
          <w:szCs w:val="24"/>
        </w:rPr>
        <w:t xml:space="preserve">Podiel chránených území k celkovej výmere Slovenskej republiky je v porovnaní s ostatnými európskymi krajinami neobvykle vysoký. Reálne zabezpečenie starostlivosti o chránené územia </w:t>
      </w:r>
      <w:r w:rsidR="002C6229">
        <w:rPr>
          <w:rFonts w:ascii="Times New Roman" w:hAnsi="Times New Roman" w:cs="Times New Roman"/>
          <w:color w:val="000000"/>
          <w:sz w:val="24"/>
          <w:szCs w:val="24"/>
        </w:rPr>
        <w:t xml:space="preserve">je založené na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obmedzení vlastníckeho práva</w:t>
      </w:r>
      <w:r w:rsidR="002C622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čím </w:t>
      </w:r>
      <w:r w:rsidRPr="00683ED8">
        <w:rPr>
          <w:rFonts w:ascii="Times New Roman" w:hAnsi="Times New Roman" w:cs="Times New Roman"/>
          <w:color w:val="000000"/>
          <w:sz w:val="24"/>
          <w:szCs w:val="24"/>
        </w:rPr>
        <w:t xml:space="preserve">naráža na problém ekonomickej únosnosti. </w:t>
      </w:r>
      <w:r w:rsidR="00814AE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83ED8">
        <w:rPr>
          <w:rFonts w:ascii="Times New Roman" w:hAnsi="Times New Roman" w:cs="Times New Roman"/>
          <w:color w:val="000000"/>
          <w:sz w:val="24"/>
          <w:szCs w:val="24"/>
        </w:rPr>
        <w:t xml:space="preserve">ústava chránených území </w:t>
      </w:r>
      <w:r w:rsidR="00630346">
        <w:rPr>
          <w:rFonts w:ascii="Times New Roman" w:hAnsi="Times New Roman" w:cs="Times New Roman"/>
          <w:color w:val="000000"/>
          <w:sz w:val="24"/>
          <w:szCs w:val="24"/>
        </w:rPr>
        <w:t xml:space="preserve">bola </w:t>
      </w:r>
      <w:r w:rsidR="00AA7276">
        <w:rPr>
          <w:rFonts w:ascii="Times New Roman" w:hAnsi="Times New Roman" w:cs="Times New Roman"/>
          <w:color w:val="000000"/>
          <w:sz w:val="24"/>
          <w:szCs w:val="24"/>
        </w:rPr>
        <w:t xml:space="preserve">zväčša </w:t>
      </w:r>
      <w:r w:rsidR="00630346">
        <w:rPr>
          <w:rFonts w:ascii="Times New Roman" w:hAnsi="Times New Roman" w:cs="Times New Roman"/>
          <w:color w:val="000000"/>
          <w:sz w:val="24"/>
          <w:szCs w:val="24"/>
        </w:rPr>
        <w:t>vytváraná ako</w:t>
      </w:r>
      <w:r w:rsidR="00814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3ED8">
        <w:rPr>
          <w:rFonts w:ascii="Times New Roman" w:hAnsi="Times New Roman" w:cs="Times New Roman"/>
          <w:color w:val="000000"/>
          <w:sz w:val="24"/>
          <w:szCs w:val="24"/>
        </w:rPr>
        <w:t>reprezentatívna vzorka prírodných a krajinných hodnôt chránená pred zá</w:t>
      </w:r>
      <w:r w:rsidR="00AA7276">
        <w:rPr>
          <w:rFonts w:ascii="Times New Roman" w:hAnsi="Times New Roman" w:cs="Times New Roman"/>
          <w:color w:val="000000"/>
          <w:sz w:val="24"/>
          <w:szCs w:val="24"/>
        </w:rPr>
        <w:t>sahmi</w:t>
      </w:r>
      <w:r w:rsidR="00A56F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7276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683ED8">
        <w:rPr>
          <w:rFonts w:ascii="Times New Roman" w:hAnsi="Times New Roman" w:cs="Times New Roman"/>
          <w:color w:val="000000"/>
          <w:sz w:val="24"/>
          <w:szCs w:val="24"/>
        </w:rPr>
        <w:t>činnosťou človeka</w:t>
      </w:r>
      <w:r w:rsidR="00814AE4">
        <w:rPr>
          <w:rFonts w:ascii="Times New Roman" w:hAnsi="Times New Roman" w:cs="Times New Roman"/>
          <w:color w:val="000000"/>
          <w:sz w:val="24"/>
          <w:szCs w:val="24"/>
        </w:rPr>
        <w:t xml:space="preserve">. Cieľom príspevku je </w:t>
      </w:r>
      <w:r w:rsidR="00AA727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30346">
        <w:rPr>
          <w:rFonts w:ascii="Times New Roman" w:hAnsi="Times New Roman" w:cs="Times New Roman"/>
          <w:color w:val="000000"/>
          <w:sz w:val="24"/>
          <w:szCs w:val="24"/>
        </w:rPr>
        <w:t>nalýzou prírodných hodnôt a </w:t>
      </w:r>
      <w:r w:rsidR="00AA7276">
        <w:rPr>
          <w:rFonts w:ascii="Times New Roman" w:hAnsi="Times New Roman" w:cs="Times New Roman"/>
          <w:color w:val="000000"/>
          <w:sz w:val="24"/>
          <w:szCs w:val="24"/>
        </w:rPr>
        <w:t>podmienok</w:t>
      </w:r>
      <w:r w:rsidR="0063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AE4">
        <w:rPr>
          <w:rFonts w:ascii="Times New Roman" w:hAnsi="Times New Roman" w:cs="Times New Roman"/>
          <w:color w:val="000000"/>
          <w:sz w:val="24"/>
          <w:szCs w:val="24"/>
        </w:rPr>
        <w:t>zásahov do</w:t>
      </w:r>
      <w:r w:rsidRPr="00683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7276">
        <w:rPr>
          <w:rFonts w:ascii="Times New Roman" w:hAnsi="Times New Roman" w:cs="Times New Roman"/>
          <w:color w:val="000000"/>
          <w:sz w:val="24"/>
          <w:szCs w:val="24"/>
        </w:rPr>
        <w:t xml:space="preserve">vlastníckych práv poukázať, že územnú ochranu je nutné definovať ako </w:t>
      </w:r>
      <w:r w:rsidRPr="00683ED8">
        <w:rPr>
          <w:rFonts w:ascii="Times New Roman" w:hAnsi="Times New Roman" w:cs="Times New Roman"/>
          <w:color w:val="000000"/>
          <w:sz w:val="24"/>
          <w:szCs w:val="24"/>
        </w:rPr>
        <w:t>priestor v ktorom je možné integrovať ochranu prírody a krajiny s dlhodo</w:t>
      </w:r>
      <w:r w:rsidR="00AA7276">
        <w:rPr>
          <w:rFonts w:ascii="Times New Roman" w:hAnsi="Times New Roman" w:cs="Times New Roman"/>
          <w:color w:val="000000"/>
          <w:sz w:val="24"/>
          <w:szCs w:val="24"/>
        </w:rPr>
        <w:t>bo udržateľným rozvojom vidieka.</w:t>
      </w:r>
    </w:p>
    <w:p w:rsidR="00881B35" w:rsidRDefault="00881B35" w:rsidP="004D5D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472D" w:rsidRPr="00881B35" w:rsidRDefault="00881B35" w:rsidP="0078472D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881B35">
        <w:rPr>
          <w:rFonts w:ascii="Times New Roman" w:hAnsi="Times New Roman" w:cs="Times New Roman"/>
          <w:b/>
          <w:sz w:val="24"/>
          <w:szCs w:val="24"/>
        </w:rPr>
        <w:t>Kľúčové slová</w:t>
      </w:r>
    </w:p>
    <w:p w:rsidR="00881B35" w:rsidRDefault="00881B35" w:rsidP="0078472D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záujem, ochrana prírody a krajiny, </w:t>
      </w:r>
      <w:r w:rsidR="00C42030">
        <w:rPr>
          <w:rFonts w:ascii="Times New Roman" w:hAnsi="Times New Roman" w:cs="Times New Roman"/>
          <w:sz w:val="24"/>
          <w:szCs w:val="24"/>
        </w:rPr>
        <w:t xml:space="preserve">chránené územia, </w:t>
      </w:r>
      <w:r w:rsidR="000800E2">
        <w:rPr>
          <w:rFonts w:ascii="Times New Roman" w:hAnsi="Times New Roman" w:cs="Times New Roman"/>
          <w:sz w:val="24"/>
          <w:szCs w:val="24"/>
        </w:rPr>
        <w:t xml:space="preserve">vlastníci pozemkov, </w:t>
      </w:r>
      <w:r>
        <w:rPr>
          <w:rFonts w:ascii="Times New Roman" w:hAnsi="Times New Roman" w:cs="Times New Roman"/>
          <w:sz w:val="24"/>
          <w:szCs w:val="24"/>
        </w:rPr>
        <w:t>náhrada za obmedzenie</w:t>
      </w:r>
      <w:r w:rsidR="000800E2">
        <w:rPr>
          <w:rFonts w:ascii="Times New Roman" w:hAnsi="Times New Roman" w:cs="Times New Roman"/>
          <w:sz w:val="24"/>
          <w:szCs w:val="24"/>
        </w:rPr>
        <w:t xml:space="preserve"> vlastníckeho práva</w:t>
      </w:r>
      <w:r w:rsidR="00BA5FD5">
        <w:rPr>
          <w:rFonts w:ascii="Times New Roman" w:hAnsi="Times New Roman" w:cs="Times New Roman"/>
          <w:sz w:val="24"/>
          <w:szCs w:val="24"/>
        </w:rPr>
        <w:t>.</w:t>
      </w:r>
    </w:p>
    <w:p w:rsidR="00881B35" w:rsidRDefault="00881B35" w:rsidP="0078472D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78472D" w:rsidRPr="00694190" w:rsidRDefault="00542302" w:rsidP="0078472D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Abstra</w:t>
      </w:r>
      <w:r w:rsidR="0078472D" w:rsidRPr="00694190">
        <w:rPr>
          <w:rFonts w:ascii="Times New Roman" w:hAnsi="Times New Roman" w:cs="Times New Roman"/>
          <w:b/>
          <w:sz w:val="24"/>
          <w:szCs w:val="24"/>
        </w:rPr>
        <w:t>ct</w:t>
      </w:r>
      <w:proofErr w:type="spellEnd"/>
    </w:p>
    <w:p w:rsidR="00DF259A" w:rsidRPr="00DF259A" w:rsidRDefault="00DF259A" w:rsidP="00DF2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259A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landscape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proportion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protected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Slovak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unusually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protected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ownership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restrictions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causes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viability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protected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largely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generated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representative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landscape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protected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interventions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ownership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to show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territorial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territorial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integrate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landscape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long-term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rural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9A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DF259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42030" w:rsidRDefault="00C42030" w:rsidP="004D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030" w:rsidRPr="00C42030" w:rsidRDefault="00C42030" w:rsidP="004D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2030">
        <w:rPr>
          <w:rFonts w:ascii="Times New Roman" w:hAnsi="Times New Roman" w:cs="Times New Roman"/>
          <w:b/>
          <w:sz w:val="24"/>
          <w:szCs w:val="24"/>
        </w:rPr>
        <w:t>Key</w:t>
      </w:r>
      <w:proofErr w:type="spellEnd"/>
      <w:r w:rsidRPr="00C420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2030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</w:p>
    <w:p w:rsidR="0078472D" w:rsidRDefault="00BA5FD5" w:rsidP="0078472D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BA5FD5">
        <w:rPr>
          <w:rFonts w:ascii="Times New Roman" w:hAnsi="Times New Roman" w:cs="Times New Roman"/>
          <w:sz w:val="24"/>
          <w:szCs w:val="24"/>
        </w:rPr>
        <w:t>ublic</w:t>
      </w:r>
      <w:proofErr w:type="spellEnd"/>
      <w:r w:rsidRPr="00BA5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FD5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BA5F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00E2" w:rsidRPr="00BA5FD5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="000800E2" w:rsidRPr="00BA5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0E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080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FD5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BA5FD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A5FD5">
        <w:rPr>
          <w:rFonts w:ascii="Times New Roman" w:hAnsi="Times New Roman" w:cs="Times New Roman"/>
          <w:sz w:val="24"/>
          <w:szCs w:val="24"/>
        </w:rPr>
        <w:t>landscape</w:t>
      </w:r>
      <w:proofErr w:type="spellEnd"/>
      <w:r w:rsidRPr="00BA5F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FD5">
        <w:rPr>
          <w:rFonts w:ascii="Times New Roman" w:hAnsi="Times New Roman" w:cs="Times New Roman"/>
          <w:sz w:val="24"/>
          <w:szCs w:val="24"/>
        </w:rPr>
        <w:t>protected</w:t>
      </w:r>
      <w:proofErr w:type="spellEnd"/>
      <w:r w:rsidRPr="00BA5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FD5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BA5F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00E2">
        <w:rPr>
          <w:rFonts w:ascii="Times New Roman" w:hAnsi="Times New Roman" w:cs="Times New Roman"/>
          <w:sz w:val="24"/>
          <w:szCs w:val="24"/>
        </w:rPr>
        <w:t>landowners</w:t>
      </w:r>
      <w:proofErr w:type="spellEnd"/>
      <w:r w:rsidR="000800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FD5">
        <w:rPr>
          <w:rFonts w:ascii="Times New Roman" w:hAnsi="Times New Roman" w:cs="Times New Roman"/>
          <w:sz w:val="24"/>
          <w:szCs w:val="24"/>
        </w:rPr>
        <w:t>compensation</w:t>
      </w:r>
      <w:proofErr w:type="spellEnd"/>
      <w:r w:rsidRPr="00BA5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FD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A5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0E2">
        <w:rPr>
          <w:rFonts w:ascii="Times New Roman" w:hAnsi="Times New Roman" w:cs="Times New Roman"/>
          <w:sz w:val="24"/>
          <w:szCs w:val="24"/>
        </w:rPr>
        <w:t>limitation</w:t>
      </w:r>
      <w:proofErr w:type="spellEnd"/>
      <w:r w:rsidR="00080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0E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080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0E2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="00080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0E2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="000800E2">
        <w:rPr>
          <w:rFonts w:ascii="Times New Roman" w:hAnsi="Times New Roman" w:cs="Times New Roman"/>
          <w:sz w:val="24"/>
          <w:szCs w:val="24"/>
        </w:rPr>
        <w:t>.</w:t>
      </w:r>
    </w:p>
    <w:p w:rsidR="0078472D" w:rsidRPr="0078472D" w:rsidRDefault="0078472D" w:rsidP="0078472D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970314" w:rsidRPr="00203F32" w:rsidRDefault="00694190" w:rsidP="00694190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</w:t>
      </w:r>
    </w:p>
    <w:p w:rsidR="00FE3045" w:rsidRDefault="008C1914" w:rsidP="002D6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F32">
        <w:rPr>
          <w:rFonts w:ascii="Times New Roman" w:hAnsi="Times New Roman" w:cs="Times New Roman"/>
          <w:sz w:val="24"/>
          <w:szCs w:val="24"/>
        </w:rPr>
        <w:t>C</w:t>
      </w:r>
      <w:r w:rsidR="006B2855" w:rsidRPr="00203F32">
        <w:rPr>
          <w:rFonts w:ascii="Times New Roman" w:hAnsi="Times New Roman" w:cs="Times New Roman"/>
          <w:sz w:val="24"/>
          <w:szCs w:val="24"/>
        </w:rPr>
        <w:t>elé územie Slovenskej republiky je do určitej miery ovplyvnené zásahmi a spôsobom využívania prírodných zdrojov</w:t>
      </w:r>
      <w:r w:rsidR="000E665D" w:rsidRPr="00203F32">
        <w:rPr>
          <w:rFonts w:ascii="Times New Roman" w:hAnsi="Times New Roman" w:cs="Times New Roman"/>
          <w:sz w:val="24"/>
          <w:szCs w:val="24"/>
        </w:rPr>
        <w:t>. L</w:t>
      </w:r>
      <w:r w:rsidR="00120069" w:rsidRPr="00203F32">
        <w:rPr>
          <w:rFonts w:ascii="Times New Roman" w:hAnsi="Times New Roman" w:cs="Times New Roman"/>
          <w:sz w:val="24"/>
          <w:szCs w:val="24"/>
        </w:rPr>
        <w:t>en malá časť územia ostala v</w:t>
      </w:r>
      <w:r w:rsidRPr="00203F32">
        <w:rPr>
          <w:rFonts w:ascii="Times New Roman" w:hAnsi="Times New Roman" w:cs="Times New Roman"/>
          <w:sz w:val="24"/>
          <w:szCs w:val="24"/>
        </w:rPr>
        <w:t xml:space="preserve"> málo pozmenenom </w:t>
      </w:r>
      <w:r w:rsidR="00120069" w:rsidRPr="00203F32">
        <w:rPr>
          <w:rFonts w:ascii="Times New Roman" w:hAnsi="Times New Roman" w:cs="Times New Roman"/>
          <w:sz w:val="24"/>
          <w:szCs w:val="24"/>
        </w:rPr>
        <w:t>stave, bez</w:t>
      </w:r>
      <w:r w:rsidRPr="00203F32">
        <w:rPr>
          <w:rFonts w:ascii="Times New Roman" w:hAnsi="Times New Roman" w:cs="Times New Roman"/>
          <w:sz w:val="24"/>
          <w:szCs w:val="24"/>
        </w:rPr>
        <w:t xml:space="preserve"> značného</w:t>
      </w:r>
      <w:r w:rsidR="00120069" w:rsidRPr="00203F32">
        <w:rPr>
          <w:rFonts w:ascii="Times New Roman" w:hAnsi="Times New Roman" w:cs="Times New Roman"/>
          <w:sz w:val="24"/>
          <w:szCs w:val="24"/>
        </w:rPr>
        <w:t xml:space="preserve"> narušenia ľudskými činnosťami a bez osídlenia</w:t>
      </w:r>
      <w:r w:rsidR="006B2855" w:rsidRPr="00203F32">
        <w:rPr>
          <w:rFonts w:ascii="Times New Roman" w:hAnsi="Times New Roman" w:cs="Times New Roman"/>
          <w:sz w:val="24"/>
          <w:szCs w:val="24"/>
        </w:rPr>
        <w:t xml:space="preserve">. </w:t>
      </w:r>
      <w:r w:rsidR="005617D4" w:rsidRPr="00203F32">
        <w:rPr>
          <w:rFonts w:ascii="Times New Roman" w:hAnsi="Times New Roman" w:cs="Times New Roman"/>
          <w:sz w:val="24"/>
          <w:szCs w:val="24"/>
        </w:rPr>
        <w:t>Činnosťou človeka v</w:t>
      </w:r>
      <w:r w:rsidR="006B2855" w:rsidRPr="00203F32">
        <w:rPr>
          <w:rFonts w:ascii="Times New Roman" w:hAnsi="Times New Roman" w:cs="Times New Roman"/>
          <w:sz w:val="24"/>
          <w:szCs w:val="24"/>
        </w:rPr>
        <w:t>znikali nové</w:t>
      </w:r>
      <w:r w:rsidRPr="00203F32">
        <w:rPr>
          <w:rFonts w:ascii="Times New Roman" w:hAnsi="Times New Roman" w:cs="Times New Roman"/>
          <w:sz w:val="24"/>
          <w:szCs w:val="24"/>
        </w:rPr>
        <w:t>,</w:t>
      </w:r>
      <w:r w:rsidR="00024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F32">
        <w:rPr>
          <w:rFonts w:ascii="Times New Roman" w:hAnsi="Times New Roman" w:cs="Times New Roman"/>
          <w:sz w:val="24"/>
          <w:szCs w:val="24"/>
        </w:rPr>
        <w:t>antropogénne</w:t>
      </w:r>
      <w:proofErr w:type="spellEnd"/>
      <w:r w:rsidRPr="00203F32">
        <w:rPr>
          <w:rFonts w:ascii="Times New Roman" w:hAnsi="Times New Roman" w:cs="Times New Roman"/>
          <w:sz w:val="24"/>
          <w:szCs w:val="24"/>
        </w:rPr>
        <w:t xml:space="preserve"> alebo človekom pozmenené </w:t>
      </w:r>
      <w:r w:rsidR="00024C8E">
        <w:rPr>
          <w:rFonts w:ascii="Times New Roman" w:hAnsi="Times New Roman" w:cs="Times New Roman"/>
          <w:sz w:val="24"/>
          <w:szCs w:val="24"/>
        </w:rPr>
        <w:t>ekosystémy</w:t>
      </w:r>
      <w:r w:rsidR="00FE3045">
        <w:rPr>
          <w:rFonts w:ascii="Times New Roman" w:hAnsi="Times New Roman" w:cs="Times New Roman"/>
          <w:sz w:val="24"/>
          <w:szCs w:val="24"/>
        </w:rPr>
        <w:t xml:space="preserve">. Tieto </w:t>
      </w:r>
      <w:r w:rsidR="00926051">
        <w:rPr>
          <w:rFonts w:ascii="Times New Roman" w:hAnsi="Times New Roman" w:cs="Times New Roman"/>
          <w:sz w:val="24"/>
          <w:szCs w:val="24"/>
        </w:rPr>
        <w:t>ekosystémy</w:t>
      </w:r>
      <w:r w:rsidR="00FE3045">
        <w:rPr>
          <w:rFonts w:ascii="Times New Roman" w:hAnsi="Times New Roman" w:cs="Times New Roman"/>
          <w:sz w:val="24"/>
          <w:szCs w:val="24"/>
        </w:rPr>
        <w:t xml:space="preserve"> sú</w:t>
      </w:r>
      <w:r w:rsidR="00203F32" w:rsidRPr="00203F32">
        <w:rPr>
          <w:rFonts w:ascii="Times New Roman" w:hAnsi="Times New Roman" w:cs="Times New Roman"/>
          <w:sz w:val="24"/>
          <w:szCs w:val="24"/>
        </w:rPr>
        <w:t xml:space="preserve"> </w:t>
      </w:r>
      <w:r w:rsidRPr="00203F32">
        <w:rPr>
          <w:rFonts w:ascii="Times New Roman" w:hAnsi="Times New Roman" w:cs="Times New Roman"/>
          <w:sz w:val="24"/>
          <w:szCs w:val="24"/>
        </w:rPr>
        <w:t xml:space="preserve">niekedy označované ako </w:t>
      </w:r>
      <w:proofErr w:type="spellStart"/>
      <w:r w:rsidRPr="00203F32">
        <w:rPr>
          <w:rFonts w:ascii="Times New Roman" w:hAnsi="Times New Roman" w:cs="Times New Roman"/>
          <w:sz w:val="24"/>
          <w:szCs w:val="24"/>
        </w:rPr>
        <w:t>poloprírodné</w:t>
      </w:r>
      <w:proofErr w:type="spellEnd"/>
      <w:r w:rsidRPr="00203F32">
        <w:rPr>
          <w:rFonts w:ascii="Times New Roman" w:hAnsi="Times New Roman" w:cs="Times New Roman"/>
          <w:sz w:val="24"/>
          <w:szCs w:val="24"/>
        </w:rPr>
        <w:t xml:space="preserve"> </w:t>
      </w:r>
      <w:r w:rsidR="006B2855" w:rsidRPr="00203F32">
        <w:rPr>
          <w:rFonts w:ascii="Times New Roman" w:hAnsi="Times New Roman" w:cs="Times New Roman"/>
          <w:sz w:val="24"/>
          <w:szCs w:val="24"/>
        </w:rPr>
        <w:t>biotopy. Zväčša ide o</w:t>
      </w:r>
      <w:r w:rsidR="00AF3960" w:rsidRPr="00203F32">
        <w:rPr>
          <w:rFonts w:ascii="Times New Roman" w:hAnsi="Times New Roman" w:cs="Times New Roman"/>
          <w:sz w:val="24"/>
          <w:szCs w:val="24"/>
        </w:rPr>
        <w:t> </w:t>
      </w:r>
      <w:r w:rsidR="006B2855" w:rsidRPr="00203F32">
        <w:rPr>
          <w:rFonts w:ascii="Times New Roman" w:hAnsi="Times New Roman" w:cs="Times New Roman"/>
          <w:sz w:val="24"/>
          <w:szCs w:val="24"/>
        </w:rPr>
        <w:t>prírodné spoločenstvá</w:t>
      </w:r>
      <w:r w:rsidRPr="00203F32">
        <w:rPr>
          <w:rFonts w:ascii="Times New Roman" w:hAnsi="Times New Roman" w:cs="Times New Roman"/>
          <w:sz w:val="24"/>
          <w:szCs w:val="24"/>
        </w:rPr>
        <w:t>, ktoré</w:t>
      </w:r>
      <w:r w:rsidR="006B2855" w:rsidRPr="00203F32">
        <w:rPr>
          <w:rFonts w:ascii="Times New Roman" w:hAnsi="Times New Roman" w:cs="Times New Roman"/>
          <w:sz w:val="24"/>
          <w:szCs w:val="24"/>
        </w:rPr>
        <w:t xml:space="preserve"> </w:t>
      </w:r>
      <w:r w:rsidR="009C1B2B" w:rsidRPr="00203F32">
        <w:rPr>
          <w:rFonts w:ascii="Times New Roman" w:hAnsi="Times New Roman" w:cs="Times New Roman"/>
          <w:sz w:val="24"/>
          <w:szCs w:val="24"/>
        </w:rPr>
        <w:t>sú náhradou za pôvodné</w:t>
      </w:r>
      <w:r w:rsidR="00CE241C" w:rsidRPr="00203F32">
        <w:rPr>
          <w:rFonts w:ascii="Times New Roman" w:hAnsi="Times New Roman" w:cs="Times New Roman"/>
          <w:sz w:val="24"/>
          <w:szCs w:val="24"/>
        </w:rPr>
        <w:t>,</w:t>
      </w:r>
      <w:r w:rsidR="009C1B2B" w:rsidRPr="00203F32">
        <w:rPr>
          <w:rFonts w:ascii="Times New Roman" w:hAnsi="Times New Roman" w:cs="Times New Roman"/>
          <w:sz w:val="24"/>
          <w:szCs w:val="24"/>
        </w:rPr>
        <w:t xml:space="preserve"> </w:t>
      </w:r>
      <w:r w:rsidR="00D10EE7">
        <w:rPr>
          <w:rFonts w:ascii="Times New Roman" w:hAnsi="Times New Roman" w:cs="Times New Roman"/>
          <w:sz w:val="24"/>
          <w:szCs w:val="24"/>
        </w:rPr>
        <w:t xml:space="preserve">už </w:t>
      </w:r>
      <w:r w:rsidR="00CE241C" w:rsidRPr="00203F32">
        <w:rPr>
          <w:rFonts w:ascii="Times New Roman" w:hAnsi="Times New Roman" w:cs="Times New Roman"/>
          <w:sz w:val="24"/>
          <w:szCs w:val="24"/>
        </w:rPr>
        <w:t xml:space="preserve">veľmi zriedkavé </w:t>
      </w:r>
      <w:r w:rsidR="009C1B2B" w:rsidRPr="00203F32">
        <w:rPr>
          <w:rFonts w:ascii="Times New Roman" w:hAnsi="Times New Roman" w:cs="Times New Roman"/>
          <w:sz w:val="24"/>
          <w:szCs w:val="24"/>
        </w:rPr>
        <w:t>ekosystémy. Z</w:t>
      </w:r>
      <w:r w:rsidR="006B2855" w:rsidRPr="00203F32">
        <w:rPr>
          <w:rFonts w:ascii="Times New Roman" w:hAnsi="Times New Roman" w:cs="Times New Roman"/>
          <w:sz w:val="24"/>
          <w:szCs w:val="24"/>
        </w:rPr>
        <w:t xml:space="preserve"> hľadiska definície priaznivého stavu </w:t>
      </w:r>
      <w:r w:rsidR="009C1B2B" w:rsidRPr="00203F32">
        <w:rPr>
          <w:rFonts w:ascii="Times New Roman" w:hAnsi="Times New Roman" w:cs="Times New Roman"/>
          <w:sz w:val="24"/>
          <w:szCs w:val="24"/>
        </w:rPr>
        <w:t xml:space="preserve">je </w:t>
      </w:r>
      <w:r w:rsidR="00FE3045">
        <w:rPr>
          <w:rFonts w:ascii="Times New Roman" w:hAnsi="Times New Roman" w:cs="Times New Roman"/>
          <w:sz w:val="24"/>
          <w:szCs w:val="24"/>
        </w:rPr>
        <w:t>potrebné niektoré</w:t>
      </w:r>
      <w:r w:rsidR="002D6807">
        <w:rPr>
          <w:rFonts w:ascii="Times New Roman" w:hAnsi="Times New Roman" w:cs="Times New Roman"/>
          <w:sz w:val="24"/>
          <w:szCs w:val="24"/>
        </w:rPr>
        <w:t xml:space="preserve"> z nich</w:t>
      </w:r>
      <w:r w:rsidR="00FE3045">
        <w:rPr>
          <w:rFonts w:ascii="Times New Roman" w:hAnsi="Times New Roman" w:cs="Times New Roman"/>
          <w:sz w:val="24"/>
          <w:szCs w:val="24"/>
        </w:rPr>
        <w:t>, na</w:t>
      </w:r>
      <w:r w:rsidR="002D6807">
        <w:rPr>
          <w:rFonts w:ascii="Times New Roman" w:hAnsi="Times New Roman" w:cs="Times New Roman"/>
          <w:sz w:val="24"/>
          <w:szCs w:val="24"/>
        </w:rPr>
        <w:t>príklad</w:t>
      </w:r>
      <w:r w:rsidR="00FE3045">
        <w:rPr>
          <w:rFonts w:ascii="Times New Roman" w:hAnsi="Times New Roman" w:cs="Times New Roman"/>
          <w:sz w:val="24"/>
          <w:szCs w:val="24"/>
        </w:rPr>
        <w:t xml:space="preserve"> nelesné biotopy </w:t>
      </w:r>
      <w:r w:rsidR="006B2855" w:rsidRPr="00203F32">
        <w:rPr>
          <w:rFonts w:ascii="Times New Roman" w:hAnsi="Times New Roman" w:cs="Times New Roman"/>
          <w:sz w:val="24"/>
          <w:szCs w:val="24"/>
        </w:rPr>
        <w:t>udržiavať v určitom vývojovom štádiu</w:t>
      </w:r>
      <w:r w:rsidR="00FE3045">
        <w:rPr>
          <w:rFonts w:ascii="Times New Roman" w:hAnsi="Times New Roman" w:cs="Times New Roman"/>
          <w:sz w:val="24"/>
          <w:szCs w:val="24"/>
        </w:rPr>
        <w:t>.</w:t>
      </w:r>
      <w:r w:rsidR="00120069" w:rsidRPr="00203F32">
        <w:rPr>
          <w:rFonts w:ascii="Times New Roman" w:hAnsi="Times New Roman" w:cs="Times New Roman"/>
          <w:sz w:val="24"/>
          <w:szCs w:val="24"/>
        </w:rPr>
        <w:t xml:space="preserve"> </w:t>
      </w:r>
      <w:r w:rsidR="00AF3960" w:rsidRPr="00203F32">
        <w:rPr>
          <w:rFonts w:ascii="Times New Roman" w:hAnsi="Times New Roman" w:cs="Times New Roman"/>
          <w:sz w:val="24"/>
          <w:szCs w:val="24"/>
        </w:rPr>
        <w:t xml:space="preserve">V územnej ochrane </w:t>
      </w:r>
      <w:r w:rsidR="00832C05" w:rsidRPr="00203F32">
        <w:rPr>
          <w:rFonts w:ascii="Times New Roman" w:hAnsi="Times New Roman" w:cs="Times New Roman"/>
          <w:sz w:val="24"/>
          <w:szCs w:val="24"/>
        </w:rPr>
        <w:t xml:space="preserve">ide </w:t>
      </w:r>
      <w:r w:rsidR="00D33A34">
        <w:rPr>
          <w:rFonts w:ascii="Times New Roman" w:hAnsi="Times New Roman" w:cs="Times New Roman"/>
          <w:sz w:val="24"/>
          <w:szCs w:val="24"/>
        </w:rPr>
        <w:t>zväčša</w:t>
      </w:r>
      <w:r w:rsidR="007D4BDB" w:rsidRPr="00203F32">
        <w:rPr>
          <w:rFonts w:ascii="Times New Roman" w:hAnsi="Times New Roman" w:cs="Times New Roman"/>
          <w:sz w:val="24"/>
          <w:szCs w:val="24"/>
        </w:rPr>
        <w:t xml:space="preserve"> </w:t>
      </w:r>
      <w:r w:rsidR="00832C05" w:rsidRPr="00203F32">
        <w:rPr>
          <w:rFonts w:ascii="Times New Roman" w:hAnsi="Times New Roman" w:cs="Times New Roman"/>
          <w:sz w:val="24"/>
          <w:szCs w:val="24"/>
        </w:rPr>
        <w:t xml:space="preserve">o vymedzenie </w:t>
      </w:r>
      <w:r w:rsidR="00120069" w:rsidRPr="00203F32">
        <w:rPr>
          <w:rFonts w:ascii="Times New Roman" w:hAnsi="Times New Roman" w:cs="Times New Roman"/>
          <w:sz w:val="24"/>
          <w:szCs w:val="24"/>
        </w:rPr>
        <w:t>menších</w:t>
      </w:r>
      <w:r w:rsidR="00832C05" w:rsidRPr="00203F32">
        <w:rPr>
          <w:rFonts w:ascii="Times New Roman" w:hAnsi="Times New Roman" w:cs="Times New Roman"/>
          <w:sz w:val="24"/>
          <w:szCs w:val="24"/>
        </w:rPr>
        <w:t xml:space="preserve"> </w:t>
      </w:r>
      <w:r w:rsidR="00630346">
        <w:rPr>
          <w:rFonts w:ascii="Times New Roman" w:hAnsi="Times New Roman" w:cs="Times New Roman"/>
          <w:sz w:val="24"/>
          <w:szCs w:val="24"/>
        </w:rPr>
        <w:t xml:space="preserve">plôch </w:t>
      </w:r>
      <w:r w:rsidR="00630346" w:rsidRPr="00203F32">
        <w:rPr>
          <w:rFonts w:ascii="Times New Roman" w:hAnsi="Times New Roman" w:cs="Times New Roman"/>
          <w:sz w:val="24"/>
          <w:szCs w:val="24"/>
        </w:rPr>
        <w:t>s vysokou prírodnou hodnotou</w:t>
      </w:r>
      <w:r w:rsidR="00630346">
        <w:rPr>
          <w:rFonts w:ascii="Times New Roman" w:hAnsi="Times New Roman" w:cs="Times New Roman"/>
          <w:sz w:val="24"/>
          <w:szCs w:val="24"/>
        </w:rPr>
        <w:t>,</w:t>
      </w:r>
      <w:r w:rsidR="00630346" w:rsidRPr="00203F32">
        <w:rPr>
          <w:rFonts w:ascii="Times New Roman" w:hAnsi="Times New Roman" w:cs="Times New Roman"/>
          <w:sz w:val="24"/>
          <w:szCs w:val="24"/>
        </w:rPr>
        <w:t xml:space="preserve"> </w:t>
      </w:r>
      <w:r w:rsidR="00832C05" w:rsidRPr="00203F32">
        <w:rPr>
          <w:rFonts w:ascii="Times New Roman" w:hAnsi="Times New Roman" w:cs="Times New Roman"/>
          <w:sz w:val="24"/>
          <w:szCs w:val="24"/>
        </w:rPr>
        <w:t>presne zo</w:t>
      </w:r>
      <w:r w:rsidR="00D10EE7">
        <w:rPr>
          <w:rFonts w:ascii="Times New Roman" w:hAnsi="Times New Roman" w:cs="Times New Roman"/>
          <w:sz w:val="24"/>
          <w:szCs w:val="24"/>
        </w:rPr>
        <w:t>dpovedajúcich definícii biotopu</w:t>
      </w:r>
      <w:r w:rsidR="00832C05" w:rsidRPr="00203F32">
        <w:rPr>
          <w:rFonts w:ascii="Times New Roman" w:hAnsi="Times New Roman" w:cs="Times New Roman"/>
          <w:sz w:val="24"/>
          <w:szCs w:val="24"/>
        </w:rPr>
        <w:t xml:space="preserve"> </w:t>
      </w:r>
      <w:r w:rsidR="00C27E73" w:rsidRPr="00203F32">
        <w:rPr>
          <w:rFonts w:ascii="Times New Roman" w:hAnsi="Times New Roman" w:cs="Times New Roman"/>
          <w:sz w:val="24"/>
          <w:szCs w:val="24"/>
        </w:rPr>
        <w:t xml:space="preserve">alebo </w:t>
      </w:r>
      <w:r w:rsidR="00120069" w:rsidRPr="00203F32">
        <w:rPr>
          <w:rFonts w:ascii="Times New Roman" w:hAnsi="Times New Roman" w:cs="Times New Roman"/>
          <w:sz w:val="24"/>
          <w:szCs w:val="24"/>
        </w:rPr>
        <w:t>komplexu biotopov</w:t>
      </w:r>
      <w:r w:rsidR="00832C05" w:rsidRPr="00203F32">
        <w:rPr>
          <w:rFonts w:ascii="Times New Roman" w:hAnsi="Times New Roman" w:cs="Times New Roman"/>
          <w:sz w:val="24"/>
          <w:szCs w:val="24"/>
        </w:rPr>
        <w:t>.</w:t>
      </w:r>
    </w:p>
    <w:p w:rsidR="00C27E73" w:rsidRDefault="00843FCC" w:rsidP="002D6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43FCC">
        <w:rPr>
          <w:rFonts w:ascii="Times New Roman" w:hAnsi="Times New Roman" w:cs="Times New Roman"/>
          <w:sz w:val="24"/>
          <w:szCs w:val="24"/>
        </w:rPr>
        <w:t>áujmami ochrany prírody</w:t>
      </w:r>
      <w:r w:rsidRPr="00203F32">
        <w:rPr>
          <w:rFonts w:ascii="Times New Roman" w:hAnsi="Times New Roman" w:cs="Times New Roman"/>
          <w:sz w:val="24"/>
          <w:szCs w:val="24"/>
        </w:rPr>
        <w:t xml:space="preserve"> </w:t>
      </w:r>
      <w:r w:rsidR="00120069" w:rsidRPr="00203F32">
        <w:rPr>
          <w:rFonts w:ascii="Times New Roman" w:hAnsi="Times New Roman" w:cs="Times New Roman"/>
          <w:sz w:val="24"/>
          <w:szCs w:val="24"/>
        </w:rPr>
        <w:t xml:space="preserve">boli </w:t>
      </w:r>
      <w:r w:rsidR="00970314" w:rsidRPr="00203F32">
        <w:rPr>
          <w:rFonts w:ascii="Times New Roman" w:hAnsi="Times New Roman" w:cs="Times New Roman"/>
          <w:sz w:val="24"/>
          <w:szCs w:val="24"/>
        </w:rPr>
        <w:t>v</w:t>
      </w:r>
      <w:r w:rsidR="003F446F" w:rsidRPr="00203F32">
        <w:rPr>
          <w:rFonts w:ascii="Times New Roman" w:hAnsi="Times New Roman" w:cs="Times New Roman"/>
          <w:sz w:val="24"/>
          <w:szCs w:val="24"/>
        </w:rPr>
        <w:t>ymedzen</w:t>
      </w:r>
      <w:r w:rsidR="00120069" w:rsidRPr="00203F32">
        <w:rPr>
          <w:rFonts w:ascii="Times New Roman" w:hAnsi="Times New Roman" w:cs="Times New Roman"/>
          <w:sz w:val="24"/>
          <w:szCs w:val="24"/>
        </w:rPr>
        <w:t>é</w:t>
      </w:r>
      <w:r w:rsidR="003F446F" w:rsidRPr="00203F32">
        <w:rPr>
          <w:rFonts w:ascii="Times New Roman" w:hAnsi="Times New Roman" w:cs="Times New Roman"/>
          <w:sz w:val="24"/>
          <w:szCs w:val="24"/>
        </w:rPr>
        <w:t xml:space="preserve"> </w:t>
      </w:r>
      <w:r w:rsidR="00120069" w:rsidRPr="00203F32">
        <w:rPr>
          <w:rFonts w:ascii="Times New Roman" w:hAnsi="Times New Roman" w:cs="Times New Roman"/>
          <w:sz w:val="24"/>
          <w:szCs w:val="24"/>
        </w:rPr>
        <w:t xml:space="preserve">aj </w:t>
      </w:r>
      <w:r w:rsidR="003F446F" w:rsidRPr="00203F32">
        <w:rPr>
          <w:rFonts w:ascii="Times New Roman" w:hAnsi="Times New Roman" w:cs="Times New Roman"/>
          <w:sz w:val="24"/>
          <w:szCs w:val="24"/>
        </w:rPr>
        <w:t>dostatočne veľk</w:t>
      </w:r>
      <w:r w:rsidR="00120069" w:rsidRPr="00203F32">
        <w:rPr>
          <w:rFonts w:ascii="Times New Roman" w:hAnsi="Times New Roman" w:cs="Times New Roman"/>
          <w:sz w:val="24"/>
          <w:szCs w:val="24"/>
        </w:rPr>
        <w:t>é</w:t>
      </w:r>
      <w:r w:rsidR="003F446F" w:rsidRPr="00203F32">
        <w:rPr>
          <w:rFonts w:ascii="Times New Roman" w:hAnsi="Times New Roman" w:cs="Times New Roman"/>
          <w:sz w:val="24"/>
          <w:szCs w:val="24"/>
        </w:rPr>
        <w:t xml:space="preserve"> </w:t>
      </w:r>
      <w:r w:rsidRPr="00843FCC">
        <w:rPr>
          <w:rFonts w:ascii="Times New Roman" w:hAnsi="Times New Roman" w:cs="Times New Roman"/>
          <w:sz w:val="24"/>
          <w:szCs w:val="24"/>
        </w:rPr>
        <w:t>čas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843FCC">
        <w:rPr>
          <w:rFonts w:ascii="Times New Roman" w:hAnsi="Times New Roman" w:cs="Times New Roman"/>
          <w:sz w:val="24"/>
          <w:szCs w:val="24"/>
        </w:rPr>
        <w:t xml:space="preserve"> krajiny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480E1C" w:rsidRPr="00203F32">
        <w:rPr>
          <w:rFonts w:ascii="Times New Roman" w:hAnsi="Times New Roman" w:cs="Times New Roman"/>
          <w:sz w:val="24"/>
          <w:szCs w:val="24"/>
        </w:rPr>
        <w:t xml:space="preserve"> pretrvávajúcimi hospodárskymi činnosťami spojenými s využívaním prírodných zdrojov</w:t>
      </w:r>
      <w:r w:rsidR="00FE3045">
        <w:rPr>
          <w:rFonts w:ascii="Times New Roman" w:hAnsi="Times New Roman" w:cs="Times New Roman"/>
          <w:sz w:val="24"/>
          <w:szCs w:val="24"/>
        </w:rPr>
        <w:t>. V</w:t>
      </w:r>
      <w:r w:rsidR="000E665D" w:rsidRPr="00203F32">
        <w:rPr>
          <w:rFonts w:ascii="Times New Roman" w:hAnsi="Times New Roman" w:cs="Times New Roman"/>
          <w:sz w:val="24"/>
          <w:szCs w:val="24"/>
        </w:rPr>
        <w:t xml:space="preserve"> nich sú začlenené </w:t>
      </w:r>
      <w:r w:rsidR="00FE3045">
        <w:rPr>
          <w:rFonts w:ascii="Times New Roman" w:hAnsi="Times New Roman" w:cs="Times New Roman"/>
          <w:sz w:val="24"/>
          <w:szCs w:val="24"/>
        </w:rPr>
        <w:t xml:space="preserve">aj </w:t>
      </w:r>
      <w:r w:rsidR="000E665D" w:rsidRPr="00203F32">
        <w:rPr>
          <w:rFonts w:ascii="Times New Roman" w:hAnsi="Times New Roman" w:cs="Times New Roman"/>
          <w:sz w:val="24"/>
          <w:szCs w:val="24"/>
        </w:rPr>
        <w:t>lokality s vysokou prírodnou hodnotou</w:t>
      </w:r>
      <w:r w:rsidR="00C27E73" w:rsidRPr="00203F32">
        <w:rPr>
          <w:rFonts w:ascii="Times New Roman" w:hAnsi="Times New Roman" w:cs="Times New Roman"/>
          <w:sz w:val="24"/>
          <w:szCs w:val="24"/>
        </w:rPr>
        <w:t xml:space="preserve">. V mnohých prípadoch sú hospodárske činnosti nevyhnuté pre zachovanie </w:t>
      </w:r>
      <w:r w:rsidR="00586117" w:rsidRPr="00203F32">
        <w:rPr>
          <w:rFonts w:ascii="Times New Roman" w:hAnsi="Times New Roman" w:cs="Times New Roman"/>
          <w:sz w:val="24"/>
          <w:szCs w:val="24"/>
        </w:rPr>
        <w:t xml:space="preserve">chránených </w:t>
      </w:r>
      <w:r w:rsidR="00C27E73" w:rsidRPr="00203F32">
        <w:rPr>
          <w:rFonts w:ascii="Times New Roman" w:hAnsi="Times New Roman" w:cs="Times New Roman"/>
          <w:sz w:val="24"/>
          <w:szCs w:val="24"/>
        </w:rPr>
        <w:t xml:space="preserve">prírodných hodnôt. Ciele </w:t>
      </w:r>
      <w:r w:rsidR="00C27E73" w:rsidRPr="00203F32">
        <w:rPr>
          <w:rFonts w:ascii="Times New Roman" w:hAnsi="Times New Roman" w:cs="Times New Roman"/>
          <w:sz w:val="24"/>
          <w:szCs w:val="24"/>
        </w:rPr>
        <w:lastRenderedPageBreak/>
        <w:t xml:space="preserve">manažmentu </w:t>
      </w:r>
      <w:r>
        <w:rPr>
          <w:rFonts w:ascii="Times New Roman" w:hAnsi="Times New Roman" w:cs="Times New Roman"/>
          <w:sz w:val="24"/>
          <w:szCs w:val="24"/>
        </w:rPr>
        <w:t>krajiny</w:t>
      </w:r>
      <w:r w:rsidR="00C27E73" w:rsidRPr="00203F32">
        <w:rPr>
          <w:rFonts w:ascii="Times New Roman" w:hAnsi="Times New Roman" w:cs="Times New Roman"/>
          <w:sz w:val="24"/>
          <w:szCs w:val="24"/>
        </w:rPr>
        <w:t xml:space="preserve"> sú</w:t>
      </w:r>
      <w:r w:rsidR="00C41221" w:rsidRPr="00203F32">
        <w:rPr>
          <w:rFonts w:ascii="Times New Roman" w:hAnsi="Times New Roman" w:cs="Times New Roman"/>
          <w:sz w:val="24"/>
          <w:szCs w:val="24"/>
        </w:rPr>
        <w:t xml:space="preserve"> </w:t>
      </w:r>
      <w:r w:rsidR="002D6807">
        <w:rPr>
          <w:rFonts w:ascii="Times New Roman" w:hAnsi="Times New Roman" w:cs="Times New Roman"/>
          <w:sz w:val="24"/>
          <w:szCs w:val="24"/>
        </w:rPr>
        <w:t xml:space="preserve">však </w:t>
      </w:r>
      <w:r w:rsidR="00C41221" w:rsidRPr="00203F32">
        <w:rPr>
          <w:rFonts w:ascii="Times New Roman" w:hAnsi="Times New Roman" w:cs="Times New Roman"/>
          <w:sz w:val="24"/>
          <w:szCs w:val="24"/>
        </w:rPr>
        <w:t xml:space="preserve">podstatne iné ako starostlivosť </w:t>
      </w:r>
      <w:r w:rsidR="00480E1C" w:rsidRPr="00203F32">
        <w:rPr>
          <w:rFonts w:ascii="Times New Roman" w:hAnsi="Times New Roman" w:cs="Times New Roman"/>
          <w:sz w:val="24"/>
          <w:szCs w:val="24"/>
        </w:rPr>
        <w:t>o</w:t>
      </w:r>
      <w:r w:rsidR="000E665D" w:rsidRPr="00203F32">
        <w:rPr>
          <w:rFonts w:ascii="Times New Roman" w:hAnsi="Times New Roman" w:cs="Times New Roman"/>
          <w:sz w:val="24"/>
          <w:szCs w:val="24"/>
        </w:rPr>
        <w:t xml:space="preserve"> menšie </w:t>
      </w:r>
      <w:r w:rsidR="00C804E9" w:rsidRPr="00203F32">
        <w:rPr>
          <w:rFonts w:ascii="Times New Roman" w:hAnsi="Times New Roman" w:cs="Times New Roman"/>
          <w:sz w:val="24"/>
          <w:szCs w:val="24"/>
        </w:rPr>
        <w:t>ú</w:t>
      </w:r>
      <w:r w:rsidR="00480E1C" w:rsidRPr="00203F32">
        <w:rPr>
          <w:rFonts w:ascii="Times New Roman" w:hAnsi="Times New Roman" w:cs="Times New Roman"/>
          <w:sz w:val="24"/>
          <w:szCs w:val="24"/>
        </w:rPr>
        <w:t>zemia</w:t>
      </w:r>
      <w:r w:rsidR="009034FC" w:rsidRPr="00203F32">
        <w:rPr>
          <w:rFonts w:ascii="Times New Roman" w:hAnsi="Times New Roman" w:cs="Times New Roman"/>
          <w:sz w:val="24"/>
          <w:szCs w:val="24"/>
        </w:rPr>
        <w:t xml:space="preserve"> vyčlenené </w:t>
      </w:r>
      <w:r w:rsidR="000C3066">
        <w:rPr>
          <w:rFonts w:ascii="Times New Roman" w:hAnsi="Times New Roman" w:cs="Times New Roman"/>
          <w:sz w:val="24"/>
          <w:szCs w:val="24"/>
        </w:rPr>
        <w:t xml:space="preserve">iba </w:t>
      </w:r>
      <w:r w:rsidR="009034FC" w:rsidRPr="00203F32">
        <w:rPr>
          <w:rFonts w:ascii="Times New Roman" w:hAnsi="Times New Roman" w:cs="Times New Roman"/>
          <w:sz w:val="24"/>
          <w:szCs w:val="24"/>
        </w:rPr>
        <w:t>pre ciele ochrany prírody</w:t>
      </w:r>
      <w:r w:rsidR="00C27E73" w:rsidRPr="00203F32">
        <w:rPr>
          <w:rFonts w:ascii="Times New Roman" w:hAnsi="Times New Roman" w:cs="Times New Roman"/>
          <w:sz w:val="24"/>
          <w:szCs w:val="24"/>
        </w:rPr>
        <w:t xml:space="preserve"> z</w:t>
      </w:r>
      <w:r w:rsidR="00AF3960" w:rsidRPr="00203F32">
        <w:rPr>
          <w:rFonts w:ascii="Times New Roman" w:hAnsi="Times New Roman" w:cs="Times New Roman"/>
          <w:sz w:val="24"/>
          <w:szCs w:val="24"/>
        </w:rPr>
        <w:t> </w:t>
      </w:r>
      <w:r w:rsidR="00C27E73" w:rsidRPr="00203F32">
        <w:rPr>
          <w:rFonts w:ascii="Times New Roman" w:hAnsi="Times New Roman" w:cs="Times New Roman"/>
          <w:sz w:val="24"/>
          <w:szCs w:val="24"/>
        </w:rPr>
        <w:t>ostatných</w:t>
      </w:r>
      <w:r w:rsidR="00AF3960" w:rsidRPr="00203F32">
        <w:rPr>
          <w:rFonts w:ascii="Times New Roman" w:hAnsi="Times New Roman" w:cs="Times New Roman"/>
          <w:sz w:val="24"/>
          <w:szCs w:val="24"/>
        </w:rPr>
        <w:t>,</w:t>
      </w:r>
      <w:r w:rsidR="00C27E73" w:rsidRPr="00203F32">
        <w:rPr>
          <w:rFonts w:ascii="Times New Roman" w:hAnsi="Times New Roman" w:cs="Times New Roman"/>
          <w:sz w:val="24"/>
          <w:szCs w:val="24"/>
        </w:rPr>
        <w:t xml:space="preserve"> </w:t>
      </w:r>
      <w:r w:rsidR="00586117" w:rsidRPr="00203F32">
        <w:rPr>
          <w:rFonts w:ascii="Times New Roman" w:hAnsi="Times New Roman" w:cs="Times New Roman"/>
          <w:sz w:val="24"/>
          <w:szCs w:val="24"/>
        </w:rPr>
        <w:t xml:space="preserve">bežne obhospodarovaných </w:t>
      </w:r>
      <w:r w:rsidR="00C27E73" w:rsidRPr="00203F32">
        <w:rPr>
          <w:rFonts w:ascii="Times New Roman" w:hAnsi="Times New Roman" w:cs="Times New Roman"/>
          <w:sz w:val="24"/>
          <w:szCs w:val="24"/>
        </w:rPr>
        <w:t>území.</w:t>
      </w:r>
    </w:p>
    <w:p w:rsidR="00694190" w:rsidRPr="00203F32" w:rsidRDefault="00694190" w:rsidP="006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8ED" w:rsidRPr="00203F32" w:rsidRDefault="00D918ED" w:rsidP="006941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F32">
        <w:rPr>
          <w:rFonts w:ascii="Times New Roman" w:hAnsi="Times New Roman" w:cs="Times New Roman"/>
          <w:b/>
          <w:sz w:val="24"/>
          <w:szCs w:val="24"/>
        </w:rPr>
        <w:t>Programy starostlivosti</w:t>
      </w:r>
    </w:p>
    <w:p w:rsidR="00811168" w:rsidRPr="00203F32" w:rsidRDefault="00D918ED" w:rsidP="002D6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F32">
        <w:rPr>
          <w:rFonts w:ascii="Times New Roman" w:hAnsi="Times New Roman" w:cs="Times New Roman"/>
          <w:iCs/>
          <w:spacing w:val="4"/>
          <w:sz w:val="24"/>
          <w:szCs w:val="24"/>
        </w:rPr>
        <w:t>Programy starostlivosti</w:t>
      </w:r>
      <w:r w:rsidR="00C804E9" w:rsidRPr="00203F32">
        <w:rPr>
          <w:rFonts w:ascii="Times New Roman" w:hAnsi="Times New Roman" w:cs="Times New Roman"/>
          <w:iCs/>
          <w:spacing w:val="4"/>
          <w:sz w:val="24"/>
          <w:szCs w:val="24"/>
        </w:rPr>
        <w:t xml:space="preserve"> o chránené územia</w:t>
      </w:r>
      <w:r w:rsidRPr="00203F32">
        <w:rPr>
          <w:rFonts w:ascii="Times New Roman" w:hAnsi="Times New Roman" w:cs="Times New Roman"/>
          <w:iCs/>
          <w:spacing w:val="4"/>
          <w:sz w:val="24"/>
          <w:szCs w:val="24"/>
        </w:rPr>
        <w:t xml:space="preserve"> sú </w:t>
      </w:r>
      <w:r w:rsidR="006B717E" w:rsidRPr="00203F32">
        <w:rPr>
          <w:rFonts w:ascii="Times New Roman" w:hAnsi="Times New Roman" w:cs="Times New Roman"/>
          <w:iCs/>
          <w:spacing w:val="4"/>
          <w:sz w:val="24"/>
          <w:szCs w:val="24"/>
        </w:rPr>
        <w:t>dokumentmi, v ktorých je zadefinovaný predmet</w:t>
      </w:r>
      <w:r w:rsidR="00926051">
        <w:rPr>
          <w:rFonts w:ascii="Times New Roman" w:hAnsi="Times New Roman" w:cs="Times New Roman"/>
          <w:iCs/>
          <w:spacing w:val="4"/>
          <w:sz w:val="24"/>
          <w:szCs w:val="24"/>
        </w:rPr>
        <w:t xml:space="preserve"> ochrany</w:t>
      </w:r>
      <w:r w:rsidR="006B717E" w:rsidRPr="00203F32">
        <w:rPr>
          <w:rFonts w:ascii="Times New Roman" w:hAnsi="Times New Roman" w:cs="Times New Roman"/>
          <w:iCs/>
          <w:spacing w:val="4"/>
          <w:sz w:val="24"/>
          <w:szCs w:val="24"/>
        </w:rPr>
        <w:t>, stav ochrany a</w:t>
      </w:r>
      <w:r w:rsidR="00401DED" w:rsidRPr="00203F32">
        <w:rPr>
          <w:rFonts w:ascii="Times New Roman" w:hAnsi="Times New Roman" w:cs="Times New Roman"/>
          <w:iCs/>
          <w:spacing w:val="4"/>
          <w:sz w:val="24"/>
          <w:szCs w:val="24"/>
        </w:rPr>
        <w:t xml:space="preserve"> potreba</w:t>
      </w:r>
      <w:r w:rsidRPr="00203F32">
        <w:rPr>
          <w:rFonts w:ascii="Times New Roman" w:hAnsi="Times New Roman" w:cs="Times New Roman"/>
          <w:iCs/>
          <w:spacing w:val="4"/>
          <w:sz w:val="24"/>
          <w:szCs w:val="24"/>
        </w:rPr>
        <w:t xml:space="preserve"> opatrení. </w:t>
      </w:r>
      <w:r w:rsidR="002E4CCE" w:rsidRPr="00203F32">
        <w:rPr>
          <w:rFonts w:ascii="Times New Roman" w:hAnsi="Times New Roman" w:cs="Times New Roman"/>
          <w:iCs/>
          <w:spacing w:val="4"/>
          <w:sz w:val="24"/>
          <w:szCs w:val="24"/>
        </w:rPr>
        <w:t>Vyhoto</w:t>
      </w:r>
      <w:r w:rsidRPr="00203F32">
        <w:rPr>
          <w:rFonts w:ascii="Times New Roman" w:hAnsi="Times New Roman" w:cs="Times New Roman"/>
          <w:iCs/>
          <w:spacing w:val="10"/>
          <w:sz w:val="24"/>
          <w:szCs w:val="24"/>
        </w:rPr>
        <w:t>v</w:t>
      </w:r>
      <w:r w:rsidR="002E4CCE" w:rsidRPr="00203F32">
        <w:rPr>
          <w:rFonts w:ascii="Times New Roman" w:hAnsi="Times New Roman" w:cs="Times New Roman"/>
          <w:iCs/>
          <w:spacing w:val="10"/>
          <w:sz w:val="24"/>
          <w:szCs w:val="24"/>
        </w:rPr>
        <w:t>ujú</w:t>
      </w:r>
      <w:r w:rsidRPr="00203F32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 </w:t>
      </w:r>
      <w:r w:rsidR="002E4CCE" w:rsidRPr="00203F32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sa </w:t>
      </w:r>
      <w:r w:rsidRPr="00203F32">
        <w:rPr>
          <w:rFonts w:ascii="Times New Roman" w:hAnsi="Times New Roman" w:cs="Times New Roman"/>
          <w:iCs/>
          <w:spacing w:val="10"/>
          <w:sz w:val="24"/>
          <w:szCs w:val="24"/>
        </w:rPr>
        <w:t>samostatne pre chránené územia tak, ab</w:t>
      </w:r>
      <w:r w:rsidRPr="00203F32">
        <w:rPr>
          <w:rFonts w:ascii="Times New Roman" w:hAnsi="Times New Roman" w:cs="Times New Roman"/>
          <w:bCs/>
          <w:spacing w:val="4"/>
          <w:sz w:val="24"/>
          <w:szCs w:val="24"/>
        </w:rPr>
        <w:t>y sa zohľadnili špecifické vlastnosti každ</w:t>
      </w:r>
      <w:r w:rsidR="00520EF0" w:rsidRPr="00203F32">
        <w:rPr>
          <w:rFonts w:ascii="Times New Roman" w:hAnsi="Times New Roman" w:cs="Times New Roman"/>
          <w:bCs/>
          <w:spacing w:val="4"/>
          <w:sz w:val="24"/>
          <w:szCs w:val="24"/>
        </w:rPr>
        <w:t>ej lokality chráneného</w:t>
      </w:r>
      <w:r w:rsidRPr="00203F32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</w:t>
      </w:r>
      <w:r w:rsidRPr="00203F32">
        <w:rPr>
          <w:rFonts w:ascii="Times New Roman" w:hAnsi="Times New Roman" w:cs="Times New Roman"/>
          <w:bCs/>
          <w:iCs/>
          <w:spacing w:val="6"/>
          <w:sz w:val="24"/>
          <w:szCs w:val="24"/>
        </w:rPr>
        <w:t>územia</w:t>
      </w:r>
      <w:r w:rsidRPr="00203F32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. </w:t>
      </w:r>
      <w:r w:rsidR="002E4CCE" w:rsidRPr="00203F32">
        <w:rPr>
          <w:rFonts w:ascii="Times New Roman" w:hAnsi="Times New Roman" w:cs="Times New Roman"/>
          <w:bCs/>
          <w:spacing w:val="4"/>
          <w:sz w:val="24"/>
          <w:szCs w:val="24"/>
        </w:rPr>
        <w:t>S</w:t>
      </w:r>
      <w:r w:rsidRPr="00203F32">
        <w:rPr>
          <w:rFonts w:ascii="Times New Roman" w:hAnsi="Times New Roman" w:cs="Times New Roman"/>
          <w:bCs/>
          <w:spacing w:val="4"/>
          <w:sz w:val="24"/>
          <w:szCs w:val="24"/>
        </w:rPr>
        <w:t xml:space="preserve">kôr ako </w:t>
      </w:r>
      <w:r w:rsidRPr="00203F32">
        <w:rPr>
          <w:rFonts w:ascii="Times New Roman" w:hAnsi="Times New Roman" w:cs="Times New Roman"/>
          <w:spacing w:val="-2"/>
          <w:sz w:val="24"/>
          <w:szCs w:val="24"/>
        </w:rPr>
        <w:t xml:space="preserve">opatrenia, ktoré </w:t>
      </w:r>
      <w:r w:rsidRPr="00203F32">
        <w:rPr>
          <w:rFonts w:ascii="Times New Roman" w:hAnsi="Times New Roman" w:cs="Times New Roman"/>
          <w:sz w:val="24"/>
          <w:szCs w:val="24"/>
        </w:rPr>
        <w:t>sa týkajú len jednotlivých pozemkov a ich vlastníkov</w:t>
      </w:r>
      <w:r w:rsidR="002E4CCE" w:rsidRPr="00203F32">
        <w:rPr>
          <w:rFonts w:ascii="Times New Roman" w:hAnsi="Times New Roman" w:cs="Times New Roman"/>
          <w:sz w:val="24"/>
          <w:szCs w:val="24"/>
        </w:rPr>
        <w:t xml:space="preserve"> </w:t>
      </w:r>
      <w:r w:rsidR="002E4CCE" w:rsidRPr="00203F32">
        <w:rPr>
          <w:rFonts w:ascii="Times New Roman" w:hAnsi="Times New Roman" w:cs="Times New Roman"/>
          <w:bCs/>
          <w:spacing w:val="4"/>
          <w:sz w:val="24"/>
          <w:szCs w:val="24"/>
        </w:rPr>
        <w:t>je potrebné stanoviť prioritné ciele manažmentu</w:t>
      </w:r>
      <w:r w:rsidR="00520EF0" w:rsidRPr="00203F32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="002D6807">
        <w:rPr>
          <w:rFonts w:ascii="Times New Roman" w:hAnsi="Times New Roman" w:cs="Times New Roman"/>
          <w:bCs/>
          <w:spacing w:val="4"/>
          <w:sz w:val="24"/>
          <w:szCs w:val="24"/>
        </w:rPr>
        <w:t xml:space="preserve">krajiny v </w:t>
      </w:r>
      <w:r w:rsidR="00520EF0" w:rsidRPr="00203F32">
        <w:rPr>
          <w:rFonts w:ascii="Times New Roman" w:hAnsi="Times New Roman" w:cs="Times New Roman"/>
          <w:bCs/>
          <w:spacing w:val="4"/>
          <w:sz w:val="24"/>
          <w:szCs w:val="24"/>
        </w:rPr>
        <w:t>chránen</w:t>
      </w:r>
      <w:r w:rsidR="002D6807">
        <w:rPr>
          <w:rFonts w:ascii="Times New Roman" w:hAnsi="Times New Roman" w:cs="Times New Roman"/>
          <w:bCs/>
          <w:spacing w:val="4"/>
          <w:sz w:val="24"/>
          <w:szCs w:val="24"/>
        </w:rPr>
        <w:t>om</w:t>
      </w:r>
      <w:r w:rsidR="00520EF0" w:rsidRPr="00203F32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území</w:t>
      </w:r>
      <w:r w:rsidR="002E4CCE" w:rsidRPr="00203F32">
        <w:rPr>
          <w:rFonts w:ascii="Times New Roman" w:hAnsi="Times New Roman" w:cs="Times New Roman"/>
          <w:bCs/>
          <w:spacing w:val="4"/>
          <w:sz w:val="24"/>
          <w:szCs w:val="24"/>
        </w:rPr>
        <w:t>.</w:t>
      </w:r>
    </w:p>
    <w:p w:rsidR="00AF60E0" w:rsidRPr="00203F32" w:rsidRDefault="002E4CCE" w:rsidP="002D68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F32">
        <w:rPr>
          <w:rFonts w:ascii="Times New Roman" w:hAnsi="Times New Roman" w:cs="Times New Roman"/>
          <w:iCs/>
          <w:sz w:val="24"/>
          <w:szCs w:val="24"/>
        </w:rPr>
        <w:t>Program starostlivosti má za cieľ vo vymedzenom</w:t>
      </w:r>
      <w:r w:rsidR="00693738" w:rsidRPr="00203F3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F32">
        <w:rPr>
          <w:rFonts w:ascii="Times New Roman" w:hAnsi="Times New Roman" w:cs="Times New Roman"/>
          <w:iCs/>
          <w:sz w:val="24"/>
          <w:szCs w:val="24"/>
        </w:rPr>
        <w:t xml:space="preserve">území implementovať opatrenia potrebné na </w:t>
      </w:r>
      <w:r w:rsidR="00401DED" w:rsidRPr="00203F32">
        <w:rPr>
          <w:rFonts w:ascii="Times New Roman" w:hAnsi="Times New Roman" w:cs="Times New Roman"/>
          <w:iCs/>
          <w:sz w:val="24"/>
          <w:szCs w:val="24"/>
        </w:rPr>
        <w:t xml:space="preserve">zabezpečenie </w:t>
      </w:r>
      <w:r w:rsidRPr="00203F32">
        <w:rPr>
          <w:rFonts w:ascii="Times New Roman" w:hAnsi="Times New Roman" w:cs="Times New Roman"/>
          <w:iCs/>
          <w:sz w:val="24"/>
          <w:szCs w:val="24"/>
        </w:rPr>
        <w:t>cie</w:t>
      </w:r>
      <w:r w:rsidR="00401DED" w:rsidRPr="00203F32">
        <w:rPr>
          <w:rFonts w:ascii="Times New Roman" w:hAnsi="Times New Roman" w:cs="Times New Roman"/>
          <w:iCs/>
          <w:sz w:val="24"/>
          <w:szCs w:val="24"/>
        </w:rPr>
        <w:t>ľov</w:t>
      </w:r>
      <w:r w:rsidRPr="00203F32">
        <w:rPr>
          <w:rFonts w:ascii="Times New Roman" w:hAnsi="Times New Roman" w:cs="Times New Roman"/>
          <w:iCs/>
          <w:sz w:val="24"/>
          <w:szCs w:val="24"/>
        </w:rPr>
        <w:t xml:space="preserve"> ochrany. </w:t>
      </w:r>
      <w:r w:rsidR="005355DB" w:rsidRPr="00203F32">
        <w:rPr>
          <w:rFonts w:ascii="Times New Roman" w:hAnsi="Times New Roman" w:cs="Times New Roman"/>
          <w:sz w:val="24"/>
          <w:szCs w:val="24"/>
        </w:rPr>
        <w:t xml:space="preserve">Ak </w:t>
      </w:r>
      <w:r w:rsidR="00C268C1" w:rsidRPr="00203F32">
        <w:rPr>
          <w:rFonts w:ascii="Times New Roman" w:hAnsi="Times New Roman" w:cs="Times New Roman"/>
          <w:sz w:val="24"/>
          <w:szCs w:val="24"/>
        </w:rPr>
        <w:t xml:space="preserve">boli chránené </w:t>
      </w:r>
      <w:r w:rsidR="005355DB" w:rsidRPr="00203F32">
        <w:rPr>
          <w:rFonts w:ascii="Times New Roman" w:hAnsi="Times New Roman" w:cs="Times New Roman"/>
          <w:sz w:val="24"/>
          <w:szCs w:val="24"/>
        </w:rPr>
        <w:t xml:space="preserve">územia vymedzené na základe </w:t>
      </w:r>
      <w:r w:rsidR="009265C6" w:rsidRPr="00203F32">
        <w:rPr>
          <w:rFonts w:ascii="Times New Roman" w:hAnsi="Times New Roman" w:cs="Times New Roman"/>
          <w:sz w:val="24"/>
          <w:szCs w:val="24"/>
        </w:rPr>
        <w:t xml:space="preserve">existujúceho </w:t>
      </w:r>
      <w:r w:rsidR="00811168" w:rsidRPr="00203F32">
        <w:rPr>
          <w:rFonts w:ascii="Times New Roman" w:hAnsi="Times New Roman" w:cs="Times New Roman"/>
          <w:sz w:val="24"/>
          <w:szCs w:val="24"/>
        </w:rPr>
        <w:t xml:space="preserve">spôsobu </w:t>
      </w:r>
      <w:r w:rsidR="005355DB" w:rsidRPr="00203F32">
        <w:rPr>
          <w:rFonts w:ascii="Times New Roman" w:hAnsi="Times New Roman" w:cs="Times New Roman"/>
          <w:sz w:val="24"/>
          <w:szCs w:val="24"/>
        </w:rPr>
        <w:t xml:space="preserve">využitia prírodných zdrojov, </w:t>
      </w:r>
      <w:r w:rsidR="006B717E" w:rsidRPr="00203F32">
        <w:rPr>
          <w:rFonts w:ascii="Times New Roman" w:hAnsi="Times New Roman" w:cs="Times New Roman"/>
          <w:sz w:val="24"/>
          <w:szCs w:val="24"/>
        </w:rPr>
        <w:t>ak</w:t>
      </w:r>
      <w:r w:rsidR="00401DED" w:rsidRPr="00203F32">
        <w:rPr>
          <w:rFonts w:ascii="Times New Roman" w:hAnsi="Times New Roman" w:cs="Times New Roman"/>
          <w:sz w:val="24"/>
          <w:szCs w:val="24"/>
        </w:rPr>
        <w:t xml:space="preserve"> </w:t>
      </w:r>
      <w:r w:rsidR="005355DB" w:rsidRPr="00203F32">
        <w:rPr>
          <w:rFonts w:ascii="Times New Roman" w:hAnsi="Times New Roman" w:cs="Times New Roman"/>
          <w:iCs/>
          <w:spacing w:val="8"/>
          <w:sz w:val="24"/>
          <w:szCs w:val="24"/>
        </w:rPr>
        <w:t>stav ich ochra</w:t>
      </w:r>
      <w:r w:rsidR="005355DB" w:rsidRPr="00203F32">
        <w:rPr>
          <w:rFonts w:ascii="Times New Roman" w:hAnsi="Times New Roman" w:cs="Times New Roman"/>
          <w:iCs/>
          <w:sz w:val="24"/>
          <w:szCs w:val="24"/>
        </w:rPr>
        <w:t>ny</w:t>
      </w:r>
      <w:r w:rsidR="00693738" w:rsidRPr="00203F3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57AA9" w:rsidRPr="00203F32">
        <w:rPr>
          <w:rFonts w:ascii="Times New Roman" w:hAnsi="Times New Roman" w:cs="Times New Roman"/>
          <w:iCs/>
          <w:sz w:val="24"/>
          <w:szCs w:val="24"/>
        </w:rPr>
        <w:t xml:space="preserve">je </w:t>
      </w:r>
      <w:r w:rsidR="005355DB" w:rsidRPr="00203F32">
        <w:rPr>
          <w:rFonts w:ascii="Times New Roman" w:hAnsi="Times New Roman" w:cs="Times New Roman"/>
          <w:iCs/>
          <w:sz w:val="24"/>
          <w:szCs w:val="24"/>
        </w:rPr>
        <w:t>priaznivý</w:t>
      </w:r>
      <w:r w:rsidR="005355DB" w:rsidRPr="00203F32">
        <w:rPr>
          <w:rFonts w:ascii="Times New Roman" w:hAnsi="Times New Roman" w:cs="Times New Roman"/>
          <w:sz w:val="24"/>
          <w:szCs w:val="24"/>
        </w:rPr>
        <w:t xml:space="preserve"> </w:t>
      </w:r>
      <w:r w:rsidR="002D6807">
        <w:rPr>
          <w:rFonts w:ascii="Times New Roman" w:hAnsi="Times New Roman" w:cs="Times New Roman"/>
          <w:sz w:val="24"/>
          <w:szCs w:val="24"/>
        </w:rPr>
        <w:br/>
      </w:r>
      <w:r w:rsidR="005355DB" w:rsidRPr="00203F32">
        <w:rPr>
          <w:rFonts w:ascii="Times New Roman" w:hAnsi="Times New Roman" w:cs="Times New Roman"/>
          <w:sz w:val="24"/>
          <w:szCs w:val="24"/>
        </w:rPr>
        <w:t>a existujúce opatrenia sú dostatočne účinné, nie je p</w:t>
      </w:r>
      <w:r w:rsidR="00FE3045">
        <w:rPr>
          <w:rFonts w:ascii="Times New Roman" w:hAnsi="Times New Roman" w:cs="Times New Roman"/>
          <w:sz w:val="24"/>
          <w:szCs w:val="24"/>
        </w:rPr>
        <w:t>otrebné zavádzať nové opatrenia.</w:t>
      </w:r>
      <w:r w:rsidR="005355DB" w:rsidRPr="00203F32">
        <w:rPr>
          <w:rFonts w:ascii="Times New Roman" w:hAnsi="Times New Roman" w:cs="Times New Roman"/>
          <w:sz w:val="24"/>
          <w:szCs w:val="24"/>
        </w:rPr>
        <w:t xml:space="preserve"> </w:t>
      </w:r>
      <w:r w:rsidR="00FE3045">
        <w:rPr>
          <w:rFonts w:ascii="Times New Roman" w:hAnsi="Times New Roman" w:cs="Times New Roman"/>
          <w:sz w:val="24"/>
          <w:szCs w:val="24"/>
        </w:rPr>
        <w:t>I</w:t>
      </w:r>
      <w:r w:rsidR="005355DB" w:rsidRPr="00203F32">
        <w:rPr>
          <w:rFonts w:ascii="Times New Roman" w:hAnsi="Times New Roman" w:cs="Times New Roman"/>
          <w:sz w:val="24"/>
          <w:szCs w:val="24"/>
        </w:rPr>
        <w:t xml:space="preserve">ba ak na dobrovoľnom základe </w:t>
      </w:r>
      <w:r w:rsidR="00FE3045">
        <w:rPr>
          <w:rFonts w:ascii="Times New Roman" w:hAnsi="Times New Roman" w:cs="Times New Roman"/>
          <w:sz w:val="24"/>
          <w:szCs w:val="24"/>
        </w:rPr>
        <w:t>zapojením vlastníka, užívateľa či správcu</w:t>
      </w:r>
      <w:r w:rsidR="00576712">
        <w:rPr>
          <w:rFonts w:ascii="Times New Roman" w:hAnsi="Times New Roman" w:cs="Times New Roman"/>
          <w:sz w:val="24"/>
          <w:szCs w:val="24"/>
        </w:rPr>
        <w:t xml:space="preserve"> a</w:t>
      </w:r>
      <w:r w:rsidR="00FE3045">
        <w:rPr>
          <w:rFonts w:ascii="Times New Roman" w:hAnsi="Times New Roman" w:cs="Times New Roman"/>
          <w:sz w:val="24"/>
          <w:szCs w:val="24"/>
        </w:rPr>
        <w:t xml:space="preserve"> </w:t>
      </w:r>
      <w:r w:rsidR="005355DB" w:rsidRPr="00203F32">
        <w:rPr>
          <w:rFonts w:ascii="Times New Roman" w:hAnsi="Times New Roman" w:cs="Times New Roman"/>
          <w:sz w:val="24"/>
          <w:szCs w:val="24"/>
        </w:rPr>
        <w:t>s pomocou vonkajších finančných stimulov</w:t>
      </w:r>
      <w:r w:rsidR="00576712">
        <w:rPr>
          <w:rFonts w:ascii="Times New Roman" w:hAnsi="Times New Roman" w:cs="Times New Roman"/>
          <w:sz w:val="24"/>
          <w:szCs w:val="24"/>
        </w:rPr>
        <w:t>. Prípadne na základe vlastných záujmov ako súkromné chránené územia</w:t>
      </w:r>
      <w:r w:rsidR="005355DB" w:rsidRPr="00203F32">
        <w:rPr>
          <w:rFonts w:ascii="Times New Roman" w:hAnsi="Times New Roman" w:cs="Times New Roman"/>
          <w:sz w:val="24"/>
          <w:szCs w:val="24"/>
        </w:rPr>
        <w:t>.</w:t>
      </w:r>
    </w:p>
    <w:p w:rsidR="00AF60E0" w:rsidRDefault="00AF60E0" w:rsidP="002D680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3F32">
        <w:rPr>
          <w:rFonts w:ascii="Times New Roman" w:hAnsi="Times New Roman" w:cs="Times New Roman"/>
          <w:bCs/>
          <w:sz w:val="24"/>
          <w:szCs w:val="24"/>
        </w:rPr>
        <w:t>Ak</w:t>
      </w:r>
      <w:r w:rsidRPr="00203F32">
        <w:rPr>
          <w:rFonts w:ascii="Times New Roman" w:hAnsi="Times New Roman" w:cs="Times New Roman"/>
          <w:sz w:val="24"/>
          <w:szCs w:val="24"/>
        </w:rPr>
        <w:t xml:space="preserve"> súčasný spôsob využitia prírodných zdrojov, </w:t>
      </w:r>
      <w:r w:rsidR="005E1FC0">
        <w:rPr>
          <w:rFonts w:ascii="Times New Roman" w:hAnsi="Times New Roman" w:cs="Times New Roman"/>
          <w:sz w:val="24"/>
          <w:szCs w:val="24"/>
        </w:rPr>
        <w:t>teda využívanie</w:t>
      </w:r>
      <w:r w:rsidR="002D6569" w:rsidRPr="00203F32">
        <w:rPr>
          <w:rFonts w:ascii="Times New Roman" w:hAnsi="Times New Roman" w:cs="Times New Roman"/>
          <w:sz w:val="24"/>
          <w:szCs w:val="24"/>
        </w:rPr>
        <w:t xml:space="preserve"> komplexu funkcií ekosystémov </w:t>
      </w:r>
      <w:r w:rsidRPr="00203F32">
        <w:rPr>
          <w:rFonts w:ascii="Times New Roman" w:hAnsi="Times New Roman" w:cs="Times New Roman"/>
          <w:sz w:val="24"/>
          <w:szCs w:val="24"/>
        </w:rPr>
        <w:t>alebo spôsob ochrany prírody vedie k zhorše</w:t>
      </w:r>
      <w:r w:rsidR="006B717E" w:rsidRPr="00203F32">
        <w:rPr>
          <w:rFonts w:ascii="Times New Roman" w:hAnsi="Times New Roman" w:cs="Times New Roman"/>
          <w:sz w:val="24"/>
          <w:szCs w:val="24"/>
        </w:rPr>
        <w:t>niu stavu druhov alebo biotopov</w:t>
      </w:r>
      <w:r w:rsidRPr="00203F32">
        <w:rPr>
          <w:rFonts w:ascii="Times New Roman" w:hAnsi="Times New Roman" w:cs="Times New Roman"/>
          <w:sz w:val="24"/>
          <w:szCs w:val="24"/>
        </w:rPr>
        <w:t xml:space="preserve"> pre ochranu ktorých bol</w:t>
      </w:r>
      <w:r w:rsidR="002D6807">
        <w:rPr>
          <w:rFonts w:ascii="Times New Roman" w:hAnsi="Times New Roman" w:cs="Times New Roman"/>
          <w:sz w:val="24"/>
          <w:szCs w:val="24"/>
        </w:rPr>
        <w:t>o</w:t>
      </w:r>
      <w:r w:rsidR="00EB7E15" w:rsidRPr="00203F32">
        <w:rPr>
          <w:rFonts w:ascii="Times New Roman" w:hAnsi="Times New Roman" w:cs="Times New Roman"/>
          <w:sz w:val="24"/>
          <w:szCs w:val="24"/>
        </w:rPr>
        <w:t xml:space="preserve"> </w:t>
      </w:r>
      <w:r w:rsidR="002D6807">
        <w:rPr>
          <w:rFonts w:ascii="Times New Roman" w:hAnsi="Times New Roman" w:cs="Times New Roman"/>
          <w:sz w:val="24"/>
          <w:szCs w:val="24"/>
        </w:rPr>
        <w:t>územie</w:t>
      </w:r>
      <w:r w:rsidR="00EB7E15" w:rsidRPr="00203F32">
        <w:rPr>
          <w:rFonts w:ascii="Times New Roman" w:hAnsi="Times New Roman" w:cs="Times New Roman"/>
          <w:sz w:val="24"/>
          <w:szCs w:val="24"/>
        </w:rPr>
        <w:t xml:space="preserve"> vymedzen</w:t>
      </w:r>
      <w:r w:rsidR="002D6807">
        <w:rPr>
          <w:rFonts w:ascii="Times New Roman" w:hAnsi="Times New Roman" w:cs="Times New Roman"/>
          <w:sz w:val="24"/>
          <w:szCs w:val="24"/>
        </w:rPr>
        <w:t>é</w:t>
      </w:r>
      <w:r w:rsidR="00EB7E15" w:rsidRPr="00203F32">
        <w:rPr>
          <w:rFonts w:ascii="Times New Roman" w:hAnsi="Times New Roman" w:cs="Times New Roman"/>
          <w:sz w:val="24"/>
          <w:szCs w:val="24"/>
        </w:rPr>
        <w:t>, potom musí</w:t>
      </w:r>
      <w:r w:rsidRPr="00203F32">
        <w:rPr>
          <w:rFonts w:ascii="Times New Roman" w:hAnsi="Times New Roman" w:cs="Times New Roman"/>
          <w:sz w:val="24"/>
          <w:szCs w:val="24"/>
        </w:rPr>
        <w:t xml:space="preserve"> byť </w:t>
      </w:r>
      <w:r w:rsidR="00EB7E15" w:rsidRPr="00203F32">
        <w:rPr>
          <w:rFonts w:ascii="Times New Roman" w:hAnsi="Times New Roman" w:cs="Times New Roman"/>
          <w:sz w:val="24"/>
          <w:szCs w:val="24"/>
        </w:rPr>
        <w:t xml:space="preserve">prepracovaný spôsob manažmentu, alebo </w:t>
      </w:r>
      <w:r w:rsidRPr="00203F32">
        <w:rPr>
          <w:rFonts w:ascii="Times New Roman" w:hAnsi="Times New Roman" w:cs="Times New Roman"/>
          <w:sz w:val="24"/>
          <w:szCs w:val="24"/>
        </w:rPr>
        <w:t xml:space="preserve">prepracované ciele manažmentu. </w:t>
      </w:r>
      <w:r w:rsidR="008408DC" w:rsidRPr="00203F32">
        <w:rPr>
          <w:rFonts w:ascii="Times New Roman" w:hAnsi="Times New Roman" w:cs="Times New Roman"/>
          <w:iCs/>
          <w:spacing w:val="1"/>
          <w:sz w:val="24"/>
          <w:szCs w:val="24"/>
        </w:rPr>
        <w:t xml:space="preserve">Prijaté opatrenia </w:t>
      </w:r>
      <w:r w:rsidR="008408DC" w:rsidRPr="00203F32">
        <w:rPr>
          <w:rFonts w:ascii="Times New Roman" w:hAnsi="Times New Roman" w:cs="Times New Roman"/>
          <w:sz w:val="24"/>
          <w:szCs w:val="24"/>
        </w:rPr>
        <w:t xml:space="preserve">musia </w:t>
      </w:r>
      <w:r w:rsidR="008408DC" w:rsidRPr="00203F32">
        <w:rPr>
          <w:rFonts w:ascii="Times New Roman" w:hAnsi="Times New Roman" w:cs="Times New Roman"/>
          <w:iCs/>
          <w:sz w:val="24"/>
          <w:szCs w:val="24"/>
        </w:rPr>
        <w:t>zohľadniť hospodárske, sociálne a kultúrne požiadavky</w:t>
      </w:r>
      <w:r w:rsidR="004E6F54">
        <w:rPr>
          <w:rFonts w:ascii="Times New Roman" w:hAnsi="Times New Roman" w:cs="Times New Roman"/>
          <w:iCs/>
          <w:sz w:val="24"/>
          <w:szCs w:val="24"/>
        </w:rPr>
        <w:t>, ako</w:t>
      </w:r>
      <w:r w:rsidR="008408DC" w:rsidRPr="00203F32">
        <w:rPr>
          <w:rFonts w:ascii="Times New Roman" w:hAnsi="Times New Roman" w:cs="Times New Roman"/>
          <w:iCs/>
          <w:sz w:val="24"/>
          <w:szCs w:val="24"/>
        </w:rPr>
        <w:t xml:space="preserve"> a</w:t>
      </w:r>
      <w:r w:rsidR="004E6F54">
        <w:rPr>
          <w:rFonts w:ascii="Times New Roman" w:hAnsi="Times New Roman" w:cs="Times New Roman"/>
          <w:iCs/>
          <w:sz w:val="24"/>
          <w:szCs w:val="24"/>
        </w:rPr>
        <w:t>j</w:t>
      </w:r>
      <w:r w:rsidR="008408DC" w:rsidRPr="00203F32">
        <w:rPr>
          <w:rFonts w:ascii="Times New Roman" w:hAnsi="Times New Roman" w:cs="Times New Roman"/>
          <w:iCs/>
          <w:sz w:val="24"/>
          <w:szCs w:val="24"/>
        </w:rPr>
        <w:t xml:space="preserve"> regionálne a miestne charakteristiky.</w:t>
      </w:r>
    </w:p>
    <w:p w:rsidR="00694190" w:rsidRPr="00203F32" w:rsidRDefault="00694190" w:rsidP="0069419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E0A8D" w:rsidRPr="00203F32" w:rsidRDefault="00113BEC" w:rsidP="006941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F32">
        <w:rPr>
          <w:rFonts w:ascii="Times New Roman" w:hAnsi="Times New Roman" w:cs="Times New Roman"/>
          <w:b/>
          <w:iCs/>
          <w:sz w:val="24"/>
          <w:szCs w:val="24"/>
        </w:rPr>
        <w:t>Realizácia o</w:t>
      </w:r>
      <w:r w:rsidR="001E0A8D" w:rsidRPr="00203F32">
        <w:rPr>
          <w:rFonts w:ascii="Times New Roman" w:hAnsi="Times New Roman" w:cs="Times New Roman"/>
          <w:b/>
          <w:iCs/>
          <w:sz w:val="24"/>
          <w:szCs w:val="24"/>
        </w:rPr>
        <w:t>patren</w:t>
      </w:r>
      <w:r w:rsidRPr="00203F32">
        <w:rPr>
          <w:rFonts w:ascii="Times New Roman" w:hAnsi="Times New Roman" w:cs="Times New Roman"/>
          <w:b/>
          <w:iCs/>
          <w:sz w:val="24"/>
          <w:szCs w:val="24"/>
        </w:rPr>
        <w:t>í</w:t>
      </w:r>
      <w:r w:rsidR="001E0A8D" w:rsidRPr="00203F32">
        <w:rPr>
          <w:rFonts w:ascii="Times New Roman" w:hAnsi="Times New Roman" w:cs="Times New Roman"/>
          <w:b/>
          <w:iCs/>
          <w:sz w:val="24"/>
          <w:szCs w:val="24"/>
        </w:rPr>
        <w:t xml:space="preserve"> ochrany prírody</w:t>
      </w:r>
    </w:p>
    <w:p w:rsidR="00FD169E" w:rsidRPr="00203F32" w:rsidRDefault="00DC54CC" w:rsidP="002D6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F32">
        <w:rPr>
          <w:rFonts w:ascii="Times New Roman" w:hAnsi="Times New Roman" w:cs="Times New Roman"/>
          <w:spacing w:val="-2"/>
          <w:sz w:val="24"/>
          <w:szCs w:val="24"/>
        </w:rPr>
        <w:t xml:space="preserve">Opatrenia ochrany prírody, ktoré </w:t>
      </w:r>
      <w:r w:rsidR="00554449" w:rsidRPr="00203F32">
        <w:rPr>
          <w:rFonts w:ascii="Times New Roman" w:hAnsi="Times New Roman"/>
          <w:sz w:val="24"/>
          <w:szCs w:val="24"/>
        </w:rPr>
        <w:t xml:space="preserve">nie je možné dosiahnuť bežným obhospodarovaním </w:t>
      </w:r>
      <w:r w:rsidRPr="00203F32">
        <w:rPr>
          <w:rFonts w:ascii="Times New Roman" w:hAnsi="Times New Roman" w:cs="Times New Roman"/>
          <w:sz w:val="24"/>
          <w:szCs w:val="24"/>
        </w:rPr>
        <w:t xml:space="preserve">pozemkov </w:t>
      </w:r>
      <w:r w:rsidR="00554449" w:rsidRPr="00203F32">
        <w:rPr>
          <w:rFonts w:ascii="Times New Roman" w:hAnsi="Times New Roman" w:cs="Times New Roman"/>
          <w:sz w:val="24"/>
          <w:szCs w:val="24"/>
        </w:rPr>
        <w:t>môžu byť realizované na dobrovoľnom základe</w:t>
      </w:r>
      <w:r w:rsidR="007D4BDB" w:rsidRPr="00203F32">
        <w:rPr>
          <w:rFonts w:ascii="Times New Roman" w:hAnsi="Times New Roman" w:cs="Times New Roman"/>
          <w:sz w:val="24"/>
          <w:szCs w:val="24"/>
        </w:rPr>
        <w:t>,</w:t>
      </w:r>
      <w:r w:rsidR="00554449" w:rsidRPr="00203F32">
        <w:rPr>
          <w:rFonts w:ascii="Times New Roman" w:hAnsi="Times New Roman" w:cs="Times New Roman"/>
          <w:sz w:val="24"/>
          <w:szCs w:val="24"/>
        </w:rPr>
        <w:t xml:space="preserve"> s pomocou vonkajších finančných stimulov </w:t>
      </w:r>
      <w:r w:rsidR="00C804E9" w:rsidRPr="00203F32">
        <w:rPr>
          <w:rFonts w:ascii="Times New Roman" w:hAnsi="Times New Roman" w:cs="Times New Roman"/>
          <w:sz w:val="24"/>
          <w:szCs w:val="24"/>
        </w:rPr>
        <w:t xml:space="preserve">a </w:t>
      </w:r>
      <w:r w:rsidR="00554449" w:rsidRPr="00203F32">
        <w:rPr>
          <w:rFonts w:ascii="Times New Roman" w:hAnsi="Times New Roman" w:cs="Times New Roman"/>
          <w:sz w:val="24"/>
          <w:szCs w:val="24"/>
        </w:rPr>
        <w:t xml:space="preserve">za účasti tých, ktorí </w:t>
      </w:r>
      <w:r w:rsidR="00C804E9" w:rsidRPr="00203F32">
        <w:rPr>
          <w:rFonts w:ascii="Times New Roman" w:hAnsi="Times New Roman" w:cs="Times New Roman"/>
          <w:sz w:val="24"/>
          <w:szCs w:val="24"/>
        </w:rPr>
        <w:t xml:space="preserve">pozemky </w:t>
      </w:r>
      <w:r w:rsidR="00554449" w:rsidRPr="00203F32">
        <w:rPr>
          <w:rFonts w:ascii="Times New Roman" w:hAnsi="Times New Roman" w:cs="Times New Roman"/>
          <w:sz w:val="24"/>
          <w:szCs w:val="24"/>
        </w:rPr>
        <w:t>užívajú a vlastnia.</w:t>
      </w:r>
      <w:r w:rsidR="00896D67" w:rsidRPr="00203F32">
        <w:rPr>
          <w:rFonts w:ascii="Times New Roman" w:hAnsi="Times New Roman" w:cs="Times New Roman"/>
          <w:spacing w:val="10"/>
          <w:sz w:val="24"/>
          <w:szCs w:val="24"/>
        </w:rPr>
        <w:t xml:space="preserve"> V princípe sa jedná</w:t>
      </w:r>
      <w:r w:rsidR="00896D67" w:rsidRPr="00203F32">
        <w:rPr>
          <w:rFonts w:ascii="Times New Roman" w:hAnsi="Times New Roman" w:cs="Times New Roman"/>
          <w:sz w:val="24"/>
          <w:szCs w:val="24"/>
        </w:rPr>
        <w:t xml:space="preserve"> o opatrenia </w:t>
      </w:r>
      <w:r w:rsidR="00896D67" w:rsidRPr="00203F32">
        <w:rPr>
          <w:rFonts w:ascii="Times New Roman" w:hAnsi="Times New Roman" w:cs="Times New Roman"/>
          <w:bCs/>
          <w:sz w:val="24"/>
          <w:szCs w:val="24"/>
        </w:rPr>
        <w:t>s pozitívnym efektom</w:t>
      </w:r>
      <w:r w:rsidR="00896D67" w:rsidRPr="00203F32">
        <w:rPr>
          <w:rFonts w:ascii="Times New Roman" w:hAnsi="Times New Roman" w:cs="Times New Roman"/>
          <w:sz w:val="24"/>
          <w:szCs w:val="24"/>
        </w:rPr>
        <w:t xml:space="preserve">, vo výnimočných prípadoch </w:t>
      </w:r>
      <w:r w:rsidR="006B5D98" w:rsidRPr="00203F32">
        <w:rPr>
          <w:rFonts w:ascii="Times New Roman" w:hAnsi="Times New Roman" w:cs="Times New Roman"/>
          <w:sz w:val="24"/>
          <w:szCs w:val="24"/>
        </w:rPr>
        <w:t xml:space="preserve">môže byť opatrením </w:t>
      </w:r>
      <w:r w:rsidR="00896D67" w:rsidRPr="00203F32">
        <w:rPr>
          <w:rFonts w:ascii="Times New Roman" w:hAnsi="Times New Roman" w:cs="Times New Roman"/>
          <w:sz w:val="24"/>
          <w:szCs w:val="24"/>
        </w:rPr>
        <w:t xml:space="preserve">aj </w:t>
      </w:r>
      <w:r w:rsidR="00896D67" w:rsidRPr="00203F32">
        <w:rPr>
          <w:rFonts w:ascii="Times New Roman" w:hAnsi="Times New Roman" w:cs="Times New Roman"/>
          <w:bCs/>
          <w:sz w:val="24"/>
          <w:szCs w:val="24"/>
        </w:rPr>
        <w:t>zastavenie činností.</w:t>
      </w:r>
    </w:p>
    <w:p w:rsidR="00BA4DAF" w:rsidRPr="00203F32" w:rsidRDefault="00FD169E" w:rsidP="002C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32">
        <w:rPr>
          <w:rFonts w:ascii="Times New Roman" w:hAnsi="Times New Roman" w:cs="Times New Roman"/>
          <w:sz w:val="24"/>
          <w:szCs w:val="24"/>
        </w:rPr>
        <w:t xml:space="preserve">Činnosti </w:t>
      </w:r>
      <w:r w:rsidR="00401DED" w:rsidRPr="00203F32">
        <w:rPr>
          <w:rFonts w:ascii="Times New Roman" w:hAnsi="Times New Roman" w:cs="Times New Roman"/>
          <w:sz w:val="24"/>
          <w:szCs w:val="24"/>
        </w:rPr>
        <w:t xml:space="preserve">zamerané na </w:t>
      </w:r>
      <w:r w:rsidRPr="00203F32">
        <w:rPr>
          <w:rFonts w:ascii="Times New Roman" w:hAnsi="Times New Roman" w:cs="Times New Roman"/>
          <w:sz w:val="24"/>
          <w:szCs w:val="24"/>
        </w:rPr>
        <w:t>ochran</w:t>
      </w:r>
      <w:r w:rsidR="00401DED" w:rsidRPr="00203F32">
        <w:rPr>
          <w:rFonts w:ascii="Times New Roman" w:hAnsi="Times New Roman" w:cs="Times New Roman"/>
          <w:sz w:val="24"/>
          <w:szCs w:val="24"/>
        </w:rPr>
        <w:t>u</w:t>
      </w:r>
      <w:r w:rsidRPr="00203F32">
        <w:rPr>
          <w:rFonts w:ascii="Times New Roman" w:hAnsi="Times New Roman" w:cs="Times New Roman"/>
          <w:sz w:val="24"/>
          <w:szCs w:val="24"/>
        </w:rPr>
        <w:t xml:space="preserve"> prírody môžu vykonávať sami vlastníci pozemkov</w:t>
      </w:r>
      <w:r w:rsidR="00580B2C" w:rsidRPr="00203F32">
        <w:rPr>
          <w:rFonts w:ascii="Times New Roman" w:hAnsi="Times New Roman" w:cs="Times New Roman"/>
          <w:sz w:val="24"/>
          <w:szCs w:val="24"/>
        </w:rPr>
        <w:t xml:space="preserve"> alebo</w:t>
      </w:r>
      <w:r w:rsidRPr="00203F32">
        <w:rPr>
          <w:rFonts w:ascii="Times New Roman" w:hAnsi="Times New Roman" w:cs="Times New Roman"/>
          <w:sz w:val="24"/>
          <w:szCs w:val="24"/>
        </w:rPr>
        <w:t xml:space="preserve"> držitelia užívateľských práv</w:t>
      </w:r>
      <w:r w:rsidR="00580B2C" w:rsidRPr="00203F32">
        <w:rPr>
          <w:rFonts w:ascii="Times New Roman" w:hAnsi="Times New Roman" w:cs="Times New Roman"/>
          <w:sz w:val="24"/>
          <w:szCs w:val="24"/>
        </w:rPr>
        <w:t>.</w:t>
      </w:r>
      <w:r w:rsidR="00CA766F" w:rsidRPr="00203F32">
        <w:rPr>
          <w:rFonts w:ascii="Times New Roman" w:hAnsi="Times New Roman" w:cs="Times New Roman"/>
          <w:sz w:val="24"/>
          <w:szCs w:val="24"/>
        </w:rPr>
        <w:t xml:space="preserve"> </w:t>
      </w:r>
      <w:r w:rsidR="00580B2C" w:rsidRPr="00203F32">
        <w:rPr>
          <w:rFonts w:ascii="Times New Roman" w:hAnsi="Times New Roman" w:cs="Times New Roman"/>
          <w:sz w:val="24"/>
          <w:szCs w:val="24"/>
        </w:rPr>
        <w:t>F</w:t>
      </w:r>
      <w:r w:rsidR="00CA766F" w:rsidRPr="00203F32">
        <w:rPr>
          <w:rFonts w:ascii="Times New Roman" w:hAnsi="Times New Roman" w:cs="Times New Roman"/>
          <w:sz w:val="24"/>
          <w:szCs w:val="24"/>
        </w:rPr>
        <w:t>inančné stimuly môžu byť najčastejšie vo forme platieb za vytvorenú pridanú environmentálnu hodnotu alebo daňových úľav.</w:t>
      </w:r>
      <w:r w:rsidR="00C855B5" w:rsidRPr="00203F32">
        <w:rPr>
          <w:rFonts w:ascii="Times New Roman" w:hAnsi="Times New Roman" w:cs="Times New Roman"/>
          <w:sz w:val="24"/>
          <w:szCs w:val="24"/>
        </w:rPr>
        <w:t xml:space="preserve"> Dobrým príkladom opatrení s pozitívnym účinkom sú </w:t>
      </w:r>
      <w:proofErr w:type="spellStart"/>
      <w:r w:rsidR="00C855B5" w:rsidRPr="00203F32">
        <w:rPr>
          <w:rFonts w:ascii="Times New Roman" w:hAnsi="Times New Roman" w:cs="Times New Roman"/>
          <w:sz w:val="24"/>
          <w:szCs w:val="24"/>
        </w:rPr>
        <w:t>agro-environmentálne</w:t>
      </w:r>
      <w:proofErr w:type="spellEnd"/>
      <w:r w:rsidR="00C855B5" w:rsidRPr="00203F32">
        <w:rPr>
          <w:rFonts w:ascii="Times New Roman" w:hAnsi="Times New Roman" w:cs="Times New Roman"/>
          <w:sz w:val="24"/>
          <w:szCs w:val="24"/>
        </w:rPr>
        <w:t xml:space="preserve"> a</w:t>
      </w:r>
      <w:r w:rsidR="00C9553F" w:rsidRPr="00203F32">
        <w:rPr>
          <w:rFonts w:ascii="Times New Roman" w:hAnsi="Times New Roman" w:cs="Times New Roman"/>
          <w:sz w:val="24"/>
          <w:szCs w:val="24"/>
        </w:rPr>
        <w:t> </w:t>
      </w:r>
      <w:r w:rsidR="00C855B5" w:rsidRPr="00203F32">
        <w:rPr>
          <w:rFonts w:ascii="Times New Roman" w:hAnsi="Times New Roman" w:cs="Times New Roman"/>
          <w:sz w:val="24"/>
          <w:szCs w:val="24"/>
        </w:rPr>
        <w:t>lesnícko-environmentálne opatrenia</w:t>
      </w:r>
      <w:r w:rsidR="00E44D27" w:rsidRPr="00203F32">
        <w:rPr>
          <w:rFonts w:ascii="Times New Roman" w:hAnsi="Times New Roman" w:cs="Times New Roman"/>
          <w:sz w:val="24"/>
          <w:szCs w:val="24"/>
        </w:rPr>
        <w:t>.</w:t>
      </w:r>
    </w:p>
    <w:p w:rsidR="00EB2659" w:rsidRPr="00203F32" w:rsidRDefault="005D19C9" w:rsidP="002D6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F32">
        <w:rPr>
          <w:rFonts w:ascii="Times New Roman" w:hAnsi="Times New Roman" w:cs="Times New Roman"/>
          <w:sz w:val="24"/>
          <w:szCs w:val="24"/>
        </w:rPr>
        <w:t>Za určitých podmienok, napríklad na základe prenájmu pozemkov</w:t>
      </w:r>
      <w:r w:rsidR="00C72192" w:rsidRPr="00203F32">
        <w:rPr>
          <w:rFonts w:ascii="Times New Roman" w:hAnsi="Times New Roman" w:cs="Times New Roman"/>
          <w:sz w:val="24"/>
          <w:szCs w:val="24"/>
        </w:rPr>
        <w:t xml:space="preserve"> môže vlastník preniesť plnenie </w:t>
      </w:r>
      <w:r w:rsidR="0096081E" w:rsidRPr="00203F32">
        <w:rPr>
          <w:rFonts w:ascii="Times New Roman" w:hAnsi="Times New Roman" w:cs="Times New Roman"/>
          <w:sz w:val="24"/>
          <w:szCs w:val="24"/>
        </w:rPr>
        <w:t xml:space="preserve">týchto </w:t>
      </w:r>
      <w:r w:rsidR="00C72192" w:rsidRPr="00203F32">
        <w:rPr>
          <w:rFonts w:ascii="Times New Roman" w:hAnsi="Times New Roman" w:cs="Times New Roman"/>
          <w:sz w:val="24"/>
          <w:szCs w:val="24"/>
        </w:rPr>
        <w:t xml:space="preserve">povinností </w:t>
      </w:r>
      <w:r w:rsidR="0096081E" w:rsidRPr="00203F32">
        <w:rPr>
          <w:rFonts w:ascii="Times New Roman" w:hAnsi="Times New Roman" w:cs="Times New Roman"/>
          <w:sz w:val="24"/>
          <w:szCs w:val="24"/>
        </w:rPr>
        <w:t xml:space="preserve">na </w:t>
      </w:r>
      <w:r w:rsidR="00EB2659" w:rsidRPr="00203F32">
        <w:rPr>
          <w:rFonts w:ascii="Times New Roman" w:hAnsi="Times New Roman" w:cs="Times New Roman"/>
          <w:sz w:val="24"/>
          <w:szCs w:val="24"/>
        </w:rPr>
        <w:t>štát</w:t>
      </w:r>
      <w:r w:rsidR="000E38BF" w:rsidRPr="00203F32">
        <w:rPr>
          <w:rFonts w:ascii="Times New Roman" w:hAnsi="Times New Roman" w:cs="Times New Roman"/>
          <w:sz w:val="24"/>
          <w:szCs w:val="24"/>
        </w:rPr>
        <w:t xml:space="preserve"> alebo inú osobu. </w:t>
      </w:r>
      <w:r w:rsidR="00EB2659" w:rsidRPr="00203F32">
        <w:rPr>
          <w:rFonts w:ascii="Times New Roman" w:hAnsi="Times New Roman"/>
          <w:sz w:val="24"/>
          <w:szCs w:val="24"/>
        </w:rPr>
        <w:t xml:space="preserve">Na nájomcu </w:t>
      </w:r>
      <w:r w:rsidR="006B5D98" w:rsidRPr="00203F32">
        <w:rPr>
          <w:rFonts w:ascii="Times New Roman" w:hAnsi="Times New Roman"/>
          <w:sz w:val="24"/>
          <w:szCs w:val="24"/>
        </w:rPr>
        <w:t xml:space="preserve">potom </w:t>
      </w:r>
      <w:r w:rsidR="00EB2659" w:rsidRPr="00203F32">
        <w:rPr>
          <w:rFonts w:ascii="Times New Roman" w:hAnsi="Times New Roman"/>
          <w:sz w:val="24"/>
          <w:szCs w:val="24"/>
        </w:rPr>
        <w:t xml:space="preserve">prechádzajú všetky práva a povinnosti, ktoré súvisia s užívaním pozemku </w:t>
      </w:r>
      <w:r w:rsidR="000E38BF" w:rsidRPr="00203F32">
        <w:rPr>
          <w:rFonts w:ascii="Times New Roman" w:hAnsi="Times New Roman"/>
          <w:sz w:val="24"/>
          <w:szCs w:val="24"/>
        </w:rPr>
        <w:t xml:space="preserve">a </w:t>
      </w:r>
      <w:r w:rsidR="00694190">
        <w:rPr>
          <w:rFonts w:ascii="Times New Roman" w:hAnsi="Times New Roman"/>
          <w:sz w:val="24"/>
          <w:szCs w:val="24"/>
        </w:rPr>
        <w:t>dosiahnut</w:t>
      </w:r>
      <w:r w:rsidR="000C3066">
        <w:rPr>
          <w:rFonts w:ascii="Times New Roman" w:hAnsi="Times New Roman"/>
          <w:sz w:val="24"/>
          <w:szCs w:val="24"/>
        </w:rPr>
        <w:t>ím</w:t>
      </w:r>
      <w:r w:rsidR="00694190">
        <w:rPr>
          <w:rFonts w:ascii="Times New Roman" w:hAnsi="Times New Roman"/>
          <w:sz w:val="24"/>
          <w:szCs w:val="24"/>
        </w:rPr>
        <w:t xml:space="preserve"> účelu nájmu.</w:t>
      </w:r>
    </w:p>
    <w:p w:rsidR="00BA4DAF" w:rsidRPr="00203F32" w:rsidRDefault="005D19C9" w:rsidP="002378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3F32">
        <w:rPr>
          <w:rFonts w:ascii="Times New Roman" w:hAnsi="Times New Roman" w:cs="Times New Roman"/>
          <w:sz w:val="24"/>
          <w:szCs w:val="24"/>
        </w:rPr>
        <w:t xml:space="preserve">Ak </w:t>
      </w:r>
      <w:r w:rsidR="00C5236E" w:rsidRPr="00203F32">
        <w:rPr>
          <w:rFonts w:ascii="Times New Roman" w:hAnsi="Times New Roman" w:cs="Times New Roman"/>
          <w:sz w:val="24"/>
          <w:szCs w:val="24"/>
        </w:rPr>
        <w:t>vlastníci</w:t>
      </w:r>
      <w:r w:rsidRPr="00203F32">
        <w:rPr>
          <w:rFonts w:ascii="Times New Roman" w:hAnsi="Times New Roman" w:cs="Times New Roman"/>
          <w:sz w:val="24"/>
          <w:szCs w:val="24"/>
        </w:rPr>
        <w:t xml:space="preserve"> alebo užívate</w:t>
      </w:r>
      <w:r w:rsidR="00C5236E" w:rsidRPr="00203F32">
        <w:rPr>
          <w:rFonts w:ascii="Times New Roman" w:hAnsi="Times New Roman" w:cs="Times New Roman"/>
          <w:sz w:val="24"/>
          <w:szCs w:val="24"/>
        </w:rPr>
        <w:t>lia</w:t>
      </w:r>
      <w:r w:rsidRPr="00203F32">
        <w:rPr>
          <w:rFonts w:ascii="Times New Roman" w:hAnsi="Times New Roman" w:cs="Times New Roman"/>
          <w:sz w:val="24"/>
          <w:szCs w:val="24"/>
        </w:rPr>
        <w:t xml:space="preserve"> </w:t>
      </w:r>
      <w:r w:rsidR="00C5236E" w:rsidRPr="00203F32">
        <w:rPr>
          <w:rFonts w:ascii="Times New Roman" w:hAnsi="Times New Roman"/>
          <w:sz w:val="24"/>
          <w:szCs w:val="24"/>
        </w:rPr>
        <w:t xml:space="preserve">neprejavia záujem o dobrovoľné záväzky alebo </w:t>
      </w:r>
      <w:r w:rsidR="00C5236E" w:rsidRPr="00203F32">
        <w:rPr>
          <w:rFonts w:ascii="Times New Roman" w:hAnsi="Times New Roman" w:cs="Times New Roman"/>
          <w:sz w:val="24"/>
          <w:szCs w:val="24"/>
        </w:rPr>
        <w:t>pozemky neprenajmú</w:t>
      </w:r>
      <w:r w:rsidR="00894843" w:rsidRPr="00203F32">
        <w:rPr>
          <w:rFonts w:ascii="Times New Roman" w:hAnsi="Times New Roman" w:cs="Times New Roman"/>
          <w:sz w:val="24"/>
          <w:szCs w:val="24"/>
        </w:rPr>
        <w:t>,</w:t>
      </w:r>
      <w:r w:rsidR="00894843" w:rsidRPr="00203F32">
        <w:rPr>
          <w:rFonts w:ascii="Times New Roman" w:hAnsi="Times New Roman"/>
          <w:sz w:val="24"/>
          <w:szCs w:val="24"/>
        </w:rPr>
        <w:t xml:space="preserve"> sú</w:t>
      </w:r>
      <w:r w:rsidR="00C9553F" w:rsidRPr="00203F32">
        <w:rPr>
          <w:rFonts w:ascii="Times New Roman" w:hAnsi="Times New Roman"/>
          <w:sz w:val="24"/>
          <w:szCs w:val="24"/>
        </w:rPr>
        <w:t xml:space="preserve"> povinní</w:t>
      </w:r>
      <w:r w:rsidR="00894843" w:rsidRPr="00203F32">
        <w:rPr>
          <w:rFonts w:ascii="Times New Roman" w:hAnsi="Times New Roman"/>
          <w:sz w:val="24"/>
          <w:szCs w:val="24"/>
        </w:rPr>
        <w:t xml:space="preserve"> strpieť obmedzenia a opatrenia vyplývajúce zo zákazov a iných podmienok ochrany prírody ustanovených zákonom o ochrane prírody alebo na jeho základe. Z</w:t>
      </w:r>
      <w:r w:rsidR="00C5236E" w:rsidRPr="00203F32">
        <w:rPr>
          <w:rFonts w:ascii="Times New Roman" w:hAnsi="Times New Roman" w:cs="Times New Roman"/>
          <w:sz w:val="24"/>
          <w:szCs w:val="24"/>
        </w:rPr>
        <w:t xml:space="preserve">výšené náklady </w:t>
      </w:r>
      <w:r w:rsidR="00401DED" w:rsidRPr="00203F32">
        <w:rPr>
          <w:rFonts w:ascii="Times New Roman" w:hAnsi="Times New Roman" w:cs="Times New Roman"/>
          <w:sz w:val="24"/>
          <w:szCs w:val="24"/>
        </w:rPr>
        <w:t xml:space="preserve">na obhospodarovanie </w:t>
      </w:r>
      <w:r w:rsidR="00C5236E" w:rsidRPr="00203F32">
        <w:rPr>
          <w:rFonts w:ascii="Times New Roman" w:hAnsi="Times New Roman" w:cs="Times New Roman"/>
          <w:sz w:val="24"/>
          <w:szCs w:val="24"/>
        </w:rPr>
        <w:t xml:space="preserve">alebo znížený príjem z využívania pôdy z dôvodu obmedzení daných opatreniami ochrany prírody </w:t>
      </w:r>
      <w:r w:rsidR="00894843" w:rsidRPr="00203F32">
        <w:rPr>
          <w:rFonts w:ascii="Times New Roman" w:hAnsi="Times New Roman" w:cs="Times New Roman"/>
          <w:sz w:val="24"/>
          <w:szCs w:val="24"/>
        </w:rPr>
        <w:t xml:space="preserve">však </w:t>
      </w:r>
      <w:r w:rsidR="00C5236E" w:rsidRPr="00203F32">
        <w:rPr>
          <w:rFonts w:ascii="Times New Roman" w:hAnsi="Times New Roman" w:cs="Times New Roman"/>
          <w:sz w:val="24"/>
          <w:szCs w:val="24"/>
        </w:rPr>
        <w:t>musia byť kompenzované spravodlivou náhradou</w:t>
      </w:r>
      <w:r w:rsidR="00EB0A74" w:rsidRPr="00203F32">
        <w:rPr>
          <w:rFonts w:ascii="Times New Roman" w:hAnsi="Times New Roman" w:cs="Times New Roman"/>
          <w:sz w:val="24"/>
          <w:szCs w:val="24"/>
        </w:rPr>
        <w:t xml:space="preserve"> za obmedzenie bežného obhospodarovania</w:t>
      </w:r>
      <w:r w:rsidR="00C5236E" w:rsidRPr="00203F32">
        <w:rPr>
          <w:rFonts w:ascii="Times New Roman" w:hAnsi="Times New Roman" w:cs="Times New Roman"/>
          <w:sz w:val="24"/>
          <w:szCs w:val="24"/>
        </w:rPr>
        <w:t xml:space="preserve">. </w:t>
      </w:r>
      <w:r w:rsidR="000554A2" w:rsidRPr="00203F32">
        <w:rPr>
          <w:rFonts w:ascii="Times New Roman" w:hAnsi="Times New Roman"/>
          <w:sz w:val="24"/>
          <w:szCs w:val="24"/>
        </w:rPr>
        <w:t xml:space="preserve">Nárok na spravodlivú náhradu </w:t>
      </w:r>
      <w:r w:rsidR="00586117" w:rsidRPr="00203F32">
        <w:rPr>
          <w:rFonts w:ascii="Times New Roman" w:hAnsi="Times New Roman"/>
          <w:sz w:val="24"/>
          <w:szCs w:val="24"/>
        </w:rPr>
        <w:t xml:space="preserve">môže byť </w:t>
      </w:r>
      <w:r w:rsidR="000554A2" w:rsidRPr="00203F32">
        <w:rPr>
          <w:rFonts w:ascii="Times New Roman" w:hAnsi="Times New Roman"/>
          <w:sz w:val="24"/>
          <w:szCs w:val="24"/>
        </w:rPr>
        <w:t xml:space="preserve">vlastníkom </w:t>
      </w:r>
      <w:r w:rsidR="00586117" w:rsidRPr="00203F32">
        <w:rPr>
          <w:rFonts w:ascii="Times New Roman" w:hAnsi="Times New Roman"/>
          <w:sz w:val="24"/>
          <w:szCs w:val="24"/>
        </w:rPr>
        <w:t xml:space="preserve">priznaný </w:t>
      </w:r>
      <w:r w:rsidR="000554A2" w:rsidRPr="00203F32">
        <w:rPr>
          <w:rFonts w:ascii="Times New Roman" w:hAnsi="Times New Roman"/>
          <w:sz w:val="24"/>
          <w:szCs w:val="24"/>
        </w:rPr>
        <w:t>zámen</w:t>
      </w:r>
      <w:r w:rsidR="00586117" w:rsidRPr="00203F32">
        <w:rPr>
          <w:rFonts w:ascii="Times New Roman" w:hAnsi="Times New Roman"/>
          <w:sz w:val="24"/>
          <w:szCs w:val="24"/>
        </w:rPr>
        <w:t>ou</w:t>
      </w:r>
      <w:r w:rsidR="000554A2" w:rsidRPr="00203F32">
        <w:rPr>
          <w:rFonts w:ascii="Times New Roman" w:hAnsi="Times New Roman"/>
          <w:sz w:val="24"/>
          <w:szCs w:val="24"/>
        </w:rPr>
        <w:t xml:space="preserve"> pozemku, ktorého spôsob využitia je alebo má byť zmenený, za iné pozemky vo </w:t>
      </w:r>
      <w:r w:rsidR="00DB3616">
        <w:rPr>
          <w:rFonts w:ascii="Times New Roman" w:hAnsi="Times New Roman"/>
          <w:sz w:val="24"/>
          <w:szCs w:val="24"/>
        </w:rPr>
        <w:t>vlastníctve štátu</w:t>
      </w:r>
      <w:r w:rsidR="000554A2" w:rsidRPr="00203F32">
        <w:rPr>
          <w:rFonts w:ascii="Times New Roman" w:hAnsi="Times New Roman"/>
          <w:sz w:val="24"/>
          <w:szCs w:val="24"/>
        </w:rPr>
        <w:t xml:space="preserve"> alebo</w:t>
      </w:r>
      <w:r w:rsidR="00693738" w:rsidRPr="00203F32">
        <w:rPr>
          <w:rFonts w:ascii="Times New Roman" w:hAnsi="Times New Roman"/>
          <w:sz w:val="24"/>
          <w:szCs w:val="24"/>
        </w:rPr>
        <w:t xml:space="preserve"> </w:t>
      </w:r>
      <w:r w:rsidR="000554A2" w:rsidRPr="00203F32">
        <w:rPr>
          <w:rFonts w:ascii="Times New Roman" w:hAnsi="Times New Roman"/>
          <w:sz w:val="24"/>
          <w:szCs w:val="24"/>
        </w:rPr>
        <w:t>finančnú náhradu.</w:t>
      </w:r>
    </w:p>
    <w:p w:rsidR="00894843" w:rsidRPr="00203F32" w:rsidRDefault="000554A2" w:rsidP="00237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89C">
        <w:rPr>
          <w:rFonts w:ascii="Times New Roman" w:hAnsi="Times New Roman" w:cs="Times New Roman"/>
          <w:sz w:val="24"/>
          <w:szCs w:val="24"/>
        </w:rPr>
        <w:t xml:space="preserve">Finančná náhrada môže byť jednorazová vo forme odkúpenia pozemkov, alebo </w:t>
      </w:r>
      <w:r w:rsidR="00110FBD" w:rsidRPr="0023789C">
        <w:rPr>
          <w:rFonts w:ascii="Times New Roman" w:hAnsi="Times New Roman" w:cs="Times New Roman"/>
          <w:sz w:val="24"/>
          <w:szCs w:val="24"/>
        </w:rPr>
        <w:br/>
      </w:r>
      <w:r w:rsidRPr="0023789C">
        <w:rPr>
          <w:rFonts w:ascii="Times New Roman" w:hAnsi="Times New Roman" w:cs="Times New Roman"/>
          <w:sz w:val="24"/>
          <w:szCs w:val="24"/>
        </w:rPr>
        <w:t xml:space="preserve">vo forme </w:t>
      </w:r>
      <w:r w:rsidR="00401DED" w:rsidRPr="0023789C">
        <w:rPr>
          <w:rFonts w:ascii="Times New Roman" w:hAnsi="Times New Roman" w:cs="Times New Roman"/>
          <w:sz w:val="24"/>
          <w:szCs w:val="24"/>
        </w:rPr>
        <w:t xml:space="preserve">pravidelne </w:t>
      </w:r>
      <w:r w:rsidR="006B5D98" w:rsidRPr="0023789C">
        <w:rPr>
          <w:rFonts w:ascii="Times New Roman" w:hAnsi="Times New Roman" w:cs="Times New Roman"/>
          <w:sz w:val="24"/>
          <w:szCs w:val="24"/>
        </w:rPr>
        <w:t xml:space="preserve">sa </w:t>
      </w:r>
      <w:r w:rsidR="00401DED" w:rsidRPr="0023789C">
        <w:rPr>
          <w:rFonts w:ascii="Times New Roman" w:hAnsi="Times New Roman" w:cs="Times New Roman"/>
          <w:sz w:val="24"/>
          <w:szCs w:val="24"/>
        </w:rPr>
        <w:t>opak</w:t>
      </w:r>
      <w:r w:rsidR="006B5D98" w:rsidRPr="0023789C">
        <w:rPr>
          <w:rFonts w:ascii="Times New Roman" w:hAnsi="Times New Roman" w:cs="Times New Roman"/>
          <w:sz w:val="24"/>
          <w:szCs w:val="24"/>
        </w:rPr>
        <w:t>ujúcej</w:t>
      </w:r>
      <w:r w:rsidR="00401DED" w:rsidRPr="0023789C">
        <w:rPr>
          <w:rFonts w:ascii="Times New Roman" w:hAnsi="Times New Roman" w:cs="Times New Roman"/>
          <w:sz w:val="24"/>
          <w:szCs w:val="24"/>
        </w:rPr>
        <w:t xml:space="preserve"> </w:t>
      </w:r>
      <w:r w:rsidRPr="0023789C">
        <w:rPr>
          <w:rFonts w:ascii="Times New Roman" w:hAnsi="Times New Roman" w:cs="Times New Roman"/>
          <w:sz w:val="24"/>
          <w:szCs w:val="24"/>
        </w:rPr>
        <w:t xml:space="preserve">náhrady za obmedzenie bežného obhospodarovania pozemkov. </w:t>
      </w:r>
      <w:r w:rsidR="006B5D98" w:rsidRPr="0023789C">
        <w:rPr>
          <w:rFonts w:ascii="Times New Roman" w:hAnsi="Times New Roman" w:cs="Times New Roman"/>
          <w:sz w:val="24"/>
          <w:szCs w:val="24"/>
        </w:rPr>
        <w:t xml:space="preserve">V prípade </w:t>
      </w:r>
      <w:r w:rsidR="0023789C" w:rsidRPr="0023789C">
        <w:rPr>
          <w:rFonts w:ascii="Times New Roman" w:hAnsi="Times New Roman" w:cs="Times New Roman"/>
          <w:sz w:val="24"/>
          <w:szCs w:val="24"/>
        </w:rPr>
        <w:t xml:space="preserve">nájmu alebo </w:t>
      </w:r>
      <w:r w:rsidR="006B5D98" w:rsidRPr="0023789C">
        <w:rPr>
          <w:rFonts w:ascii="Times New Roman" w:hAnsi="Times New Roman" w:cs="Times New Roman"/>
          <w:sz w:val="24"/>
          <w:szCs w:val="24"/>
        </w:rPr>
        <w:t>odkúpenia</w:t>
      </w:r>
      <w:r w:rsidR="007D4BDB" w:rsidRPr="0023789C">
        <w:rPr>
          <w:rFonts w:ascii="Times New Roman" w:hAnsi="Times New Roman" w:cs="Times New Roman"/>
          <w:sz w:val="24"/>
          <w:szCs w:val="24"/>
        </w:rPr>
        <w:t> pozemko</w:t>
      </w:r>
      <w:r w:rsidR="006B5D98" w:rsidRPr="0023789C">
        <w:rPr>
          <w:rFonts w:ascii="Times New Roman" w:hAnsi="Times New Roman" w:cs="Times New Roman"/>
          <w:sz w:val="24"/>
          <w:szCs w:val="24"/>
        </w:rPr>
        <w:t>v</w:t>
      </w:r>
      <w:r w:rsidR="007D4BDB" w:rsidRPr="0023789C">
        <w:rPr>
          <w:rFonts w:ascii="Times New Roman" w:hAnsi="Times New Roman" w:cs="Times New Roman"/>
          <w:sz w:val="24"/>
          <w:szCs w:val="24"/>
        </w:rPr>
        <w:t xml:space="preserve"> prevezme štát p</w:t>
      </w:r>
      <w:r w:rsidR="00C5236E" w:rsidRPr="0023789C">
        <w:rPr>
          <w:rFonts w:ascii="Times New Roman" w:hAnsi="Times New Roman" w:cs="Times New Roman"/>
          <w:sz w:val="24"/>
          <w:szCs w:val="24"/>
        </w:rPr>
        <w:t xml:space="preserve">ovinnosti </w:t>
      </w:r>
      <w:r w:rsidR="0023789C" w:rsidRPr="0023789C">
        <w:rPr>
          <w:rFonts w:ascii="Times New Roman" w:hAnsi="Times New Roman" w:cs="Times New Roman"/>
          <w:sz w:val="24"/>
          <w:szCs w:val="24"/>
        </w:rPr>
        <w:t>a zodpovednosť za zabezpečenie sústavnej starostlivosti alebo na usmernenie vývoja na dosiahnutie priaznivého stavu predmetu ochrany</w:t>
      </w:r>
      <w:r w:rsidR="00C5236E" w:rsidRPr="0023789C">
        <w:rPr>
          <w:rFonts w:ascii="Times New Roman" w:hAnsi="Times New Roman" w:cs="Times New Roman"/>
          <w:sz w:val="24"/>
          <w:szCs w:val="24"/>
        </w:rPr>
        <w:t>.</w:t>
      </w:r>
      <w:r w:rsidR="00BA4DAF" w:rsidRPr="00203F32">
        <w:rPr>
          <w:rFonts w:ascii="Times New Roman" w:hAnsi="Times New Roman"/>
          <w:sz w:val="24"/>
          <w:szCs w:val="24"/>
        </w:rPr>
        <w:t xml:space="preserve"> </w:t>
      </w:r>
      <w:r w:rsidR="00C72192" w:rsidRPr="00203F32">
        <w:rPr>
          <w:rFonts w:ascii="Times New Roman" w:hAnsi="Times New Roman" w:cs="Times New Roman"/>
          <w:sz w:val="24"/>
          <w:szCs w:val="24"/>
        </w:rPr>
        <w:t xml:space="preserve">Nárok na náhradu za obmedzenie bežného hospodárenia </w:t>
      </w:r>
      <w:r w:rsidR="00586117" w:rsidRPr="00203F32">
        <w:rPr>
          <w:rFonts w:ascii="Times New Roman" w:hAnsi="Times New Roman" w:cs="Times New Roman"/>
          <w:sz w:val="24"/>
          <w:szCs w:val="24"/>
        </w:rPr>
        <w:t xml:space="preserve">na pozemkoch vo vlastníctve </w:t>
      </w:r>
      <w:r w:rsidR="0023789C">
        <w:rPr>
          <w:rFonts w:ascii="Times New Roman" w:hAnsi="Times New Roman" w:cs="Times New Roman"/>
          <w:sz w:val="24"/>
          <w:szCs w:val="24"/>
        </w:rPr>
        <w:t xml:space="preserve">a správe </w:t>
      </w:r>
      <w:r w:rsidR="00586117" w:rsidRPr="00203F32">
        <w:rPr>
          <w:rFonts w:ascii="Times New Roman" w:hAnsi="Times New Roman" w:cs="Times New Roman"/>
          <w:sz w:val="24"/>
          <w:szCs w:val="24"/>
        </w:rPr>
        <w:t xml:space="preserve">štátu </w:t>
      </w:r>
      <w:r w:rsidR="00C72192" w:rsidRPr="00203F32">
        <w:rPr>
          <w:rFonts w:ascii="Times New Roman" w:hAnsi="Times New Roman" w:cs="Times New Roman"/>
          <w:sz w:val="24"/>
          <w:szCs w:val="24"/>
        </w:rPr>
        <w:t xml:space="preserve">z titulu ochrany prírody </w:t>
      </w:r>
      <w:r w:rsidR="00894843" w:rsidRPr="00203F32">
        <w:rPr>
          <w:rFonts w:ascii="Times New Roman" w:hAnsi="Times New Roman" w:cs="Times New Roman"/>
          <w:sz w:val="24"/>
          <w:szCs w:val="24"/>
        </w:rPr>
        <w:t xml:space="preserve">potom </w:t>
      </w:r>
      <w:r w:rsidR="00C72192" w:rsidRPr="00203F32">
        <w:rPr>
          <w:rFonts w:ascii="Times New Roman" w:hAnsi="Times New Roman" w:cs="Times New Roman"/>
          <w:sz w:val="24"/>
          <w:szCs w:val="24"/>
        </w:rPr>
        <w:t xml:space="preserve">síce nevzniká, ale </w:t>
      </w:r>
      <w:r w:rsidR="00894843" w:rsidRPr="00203F32">
        <w:rPr>
          <w:rFonts w:ascii="Times New Roman" w:hAnsi="Times New Roman" w:cs="Times New Roman"/>
          <w:sz w:val="24"/>
          <w:szCs w:val="24"/>
        </w:rPr>
        <w:t xml:space="preserve">dopady </w:t>
      </w:r>
      <w:r w:rsidR="00C72192" w:rsidRPr="00203F32">
        <w:rPr>
          <w:rFonts w:ascii="Times New Roman" w:hAnsi="Times New Roman" w:cs="Times New Roman"/>
          <w:sz w:val="24"/>
          <w:szCs w:val="24"/>
        </w:rPr>
        <w:t xml:space="preserve">obmedzenia </w:t>
      </w:r>
      <w:r w:rsidR="006B5D98" w:rsidRPr="00203F32">
        <w:rPr>
          <w:rFonts w:ascii="Times New Roman" w:hAnsi="Times New Roman" w:cs="Times New Roman"/>
          <w:sz w:val="24"/>
          <w:szCs w:val="24"/>
        </w:rPr>
        <w:t xml:space="preserve">bežného obhospodarovania </w:t>
      </w:r>
      <w:r w:rsidR="00C72192" w:rsidRPr="00203F32">
        <w:rPr>
          <w:rFonts w:ascii="Times New Roman" w:hAnsi="Times New Roman" w:cs="Times New Roman"/>
          <w:sz w:val="24"/>
          <w:szCs w:val="24"/>
        </w:rPr>
        <w:t xml:space="preserve">sa premietajú do stavu </w:t>
      </w:r>
      <w:r w:rsidR="00C72192" w:rsidRPr="00203F32">
        <w:rPr>
          <w:rFonts w:ascii="Times New Roman" w:hAnsi="Times New Roman" w:cs="Times New Roman"/>
          <w:sz w:val="24"/>
          <w:szCs w:val="24"/>
        </w:rPr>
        <w:lastRenderedPageBreak/>
        <w:t>verejných financií.</w:t>
      </w:r>
      <w:r w:rsidR="009401F3" w:rsidRPr="00203F32">
        <w:rPr>
          <w:rFonts w:ascii="Times New Roman" w:hAnsi="Times New Roman" w:cs="Times New Roman"/>
          <w:sz w:val="24"/>
          <w:szCs w:val="24"/>
        </w:rPr>
        <w:t xml:space="preserve"> Finančné a ekonomické dopady a väzby ochrany prírody na hospodárske a spoločenské aktivity musia byť zohľadnené a</w:t>
      </w:r>
      <w:r w:rsidR="00894843" w:rsidRPr="00203F32">
        <w:rPr>
          <w:rFonts w:ascii="Times New Roman" w:hAnsi="Times New Roman" w:cs="Times New Roman"/>
          <w:sz w:val="24"/>
          <w:szCs w:val="24"/>
        </w:rPr>
        <w:t> </w:t>
      </w:r>
      <w:r w:rsidR="009401F3" w:rsidRPr="00203F32">
        <w:rPr>
          <w:rFonts w:ascii="Times New Roman" w:hAnsi="Times New Roman" w:cs="Times New Roman"/>
          <w:sz w:val="24"/>
          <w:szCs w:val="24"/>
        </w:rPr>
        <w:t>zapracované</w:t>
      </w:r>
      <w:r w:rsidR="00894843" w:rsidRPr="00203F32">
        <w:rPr>
          <w:rFonts w:ascii="Times New Roman" w:hAnsi="Times New Roman" w:cs="Times New Roman"/>
          <w:sz w:val="24"/>
          <w:szCs w:val="24"/>
        </w:rPr>
        <w:t xml:space="preserve"> </w:t>
      </w:r>
      <w:r w:rsidR="006B5D98" w:rsidRPr="00203F32">
        <w:rPr>
          <w:rFonts w:ascii="Times New Roman" w:hAnsi="Times New Roman" w:cs="Times New Roman"/>
          <w:sz w:val="24"/>
          <w:szCs w:val="24"/>
        </w:rPr>
        <w:t xml:space="preserve">už </w:t>
      </w:r>
      <w:r w:rsidR="00894843" w:rsidRPr="00203F32">
        <w:rPr>
          <w:rFonts w:ascii="Times New Roman" w:hAnsi="Times New Roman" w:cs="Times New Roman"/>
          <w:sz w:val="24"/>
          <w:szCs w:val="24"/>
        </w:rPr>
        <w:t>do programov starostlivosti</w:t>
      </w:r>
      <w:r w:rsidR="00694190">
        <w:rPr>
          <w:rFonts w:ascii="Times New Roman" w:hAnsi="Times New Roman" w:cs="Times New Roman"/>
          <w:sz w:val="24"/>
          <w:szCs w:val="24"/>
        </w:rPr>
        <w:t>.</w:t>
      </w:r>
    </w:p>
    <w:p w:rsidR="00C857DD" w:rsidRDefault="00924CDB" w:rsidP="00237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F32">
        <w:rPr>
          <w:rFonts w:ascii="Times New Roman" w:hAnsi="Times New Roman" w:cs="Times New Roman"/>
          <w:snapToGrid w:val="0"/>
          <w:sz w:val="24"/>
          <w:szCs w:val="24"/>
        </w:rPr>
        <w:t xml:space="preserve">Ciele ochrany prírody nie je možné </w:t>
      </w:r>
      <w:r w:rsidR="004E6F54">
        <w:rPr>
          <w:rFonts w:ascii="Times New Roman" w:hAnsi="Times New Roman" w:cs="Times New Roman"/>
          <w:snapToGrid w:val="0"/>
          <w:sz w:val="24"/>
          <w:szCs w:val="24"/>
        </w:rPr>
        <w:t>reálne dosiahnuť</w:t>
      </w:r>
      <w:r w:rsidRPr="00203F32">
        <w:rPr>
          <w:rFonts w:ascii="Times New Roman" w:hAnsi="Times New Roman" w:cs="Times New Roman"/>
          <w:snapToGrid w:val="0"/>
          <w:sz w:val="24"/>
          <w:szCs w:val="24"/>
        </w:rPr>
        <w:t xml:space="preserve"> bez rámca pre financovanie chránených území. To vyžaduje </w:t>
      </w:r>
      <w:r w:rsidRPr="00203F32">
        <w:rPr>
          <w:rFonts w:ascii="Times New Roman" w:hAnsi="Times New Roman" w:cs="Times New Roman"/>
          <w:sz w:val="24"/>
          <w:szCs w:val="24"/>
        </w:rPr>
        <w:t xml:space="preserve">primerané plánovanie v programe starostlivosti a </w:t>
      </w:r>
      <w:r w:rsidR="00894843" w:rsidRPr="00203F32">
        <w:rPr>
          <w:rFonts w:ascii="Times New Roman" w:hAnsi="Times New Roman" w:cs="Times New Roman"/>
          <w:sz w:val="24"/>
          <w:szCs w:val="24"/>
        </w:rPr>
        <w:t>zabezpečenie</w:t>
      </w:r>
      <w:r w:rsidRPr="00203F32">
        <w:rPr>
          <w:rFonts w:ascii="Times New Roman" w:hAnsi="Times New Roman" w:cs="Times New Roman"/>
          <w:sz w:val="24"/>
          <w:szCs w:val="24"/>
        </w:rPr>
        <w:t xml:space="preserve"> finančnej podpory pre manažment lokality na základe schváleného finančného plánu. Ak tieto podmienky nie sú splnené, naďalej bude pretrvávať nevyvážený st</w:t>
      </w:r>
      <w:r w:rsidR="004E6F54">
        <w:rPr>
          <w:rFonts w:ascii="Times New Roman" w:hAnsi="Times New Roman" w:cs="Times New Roman"/>
          <w:sz w:val="24"/>
          <w:szCs w:val="24"/>
        </w:rPr>
        <w:t>av medzi právami a povinnosťami.</w:t>
      </w:r>
      <w:r w:rsidRPr="00203F32">
        <w:rPr>
          <w:rFonts w:ascii="Times New Roman" w:hAnsi="Times New Roman" w:cs="Times New Roman"/>
          <w:sz w:val="24"/>
          <w:szCs w:val="24"/>
        </w:rPr>
        <w:t xml:space="preserve"> </w:t>
      </w:r>
      <w:r w:rsidR="004E6F54">
        <w:rPr>
          <w:rFonts w:ascii="Times New Roman" w:hAnsi="Times New Roman" w:cs="Times New Roman"/>
          <w:sz w:val="24"/>
          <w:szCs w:val="24"/>
        </w:rPr>
        <w:t>D</w:t>
      </w:r>
      <w:r w:rsidRPr="00203F32">
        <w:rPr>
          <w:rFonts w:ascii="Times New Roman" w:hAnsi="Times New Roman" w:cs="Times New Roman"/>
          <w:sz w:val="24"/>
          <w:szCs w:val="24"/>
        </w:rPr>
        <w:t xml:space="preserve">ôsledkom </w:t>
      </w:r>
      <w:r w:rsidR="00C804E9" w:rsidRPr="00203F32">
        <w:rPr>
          <w:rFonts w:ascii="Times New Roman" w:hAnsi="Times New Roman" w:cs="Times New Roman"/>
          <w:sz w:val="24"/>
          <w:szCs w:val="24"/>
        </w:rPr>
        <w:t xml:space="preserve">tohto </w:t>
      </w:r>
      <w:r w:rsidR="00A52573" w:rsidRPr="00203F32">
        <w:rPr>
          <w:rFonts w:ascii="Times New Roman" w:hAnsi="Times New Roman" w:cs="Times New Roman"/>
          <w:sz w:val="24"/>
          <w:szCs w:val="24"/>
        </w:rPr>
        <w:t>nesúladu bude právna neistota</w:t>
      </w:r>
      <w:r w:rsidR="00EC1561" w:rsidRPr="00203F32">
        <w:rPr>
          <w:rFonts w:ascii="Times New Roman" w:hAnsi="Times New Roman" w:cs="Times New Roman"/>
          <w:sz w:val="24"/>
          <w:szCs w:val="24"/>
        </w:rPr>
        <w:t xml:space="preserve"> a nespokojnosť zainteresovaných strán.</w:t>
      </w:r>
      <w:r w:rsidR="00477A4F" w:rsidRPr="00477A4F">
        <w:rPr>
          <w:rFonts w:ascii="Times New Roman" w:hAnsi="Times New Roman" w:cs="Times New Roman"/>
          <w:sz w:val="24"/>
          <w:szCs w:val="24"/>
        </w:rPr>
        <w:t xml:space="preserve"> </w:t>
      </w:r>
      <w:r w:rsidR="00477A4F">
        <w:rPr>
          <w:rFonts w:ascii="Times New Roman" w:hAnsi="Times New Roman" w:cs="Times New Roman"/>
          <w:sz w:val="24"/>
          <w:szCs w:val="24"/>
        </w:rPr>
        <w:t>Štát nemôže povedať, že na vyplatenie náhrady nemá finančné prostriedky a zároveň ukladať sankcie za nedodržanie zákazov nariadených štátom.</w:t>
      </w:r>
    </w:p>
    <w:p w:rsidR="00694190" w:rsidRPr="00203F32" w:rsidRDefault="00694190" w:rsidP="006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7DD" w:rsidRPr="00203F32" w:rsidRDefault="003737CD" w:rsidP="006941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F32">
        <w:rPr>
          <w:rFonts w:ascii="Times New Roman" w:hAnsi="Times New Roman" w:cs="Times New Roman"/>
          <w:b/>
          <w:sz w:val="24"/>
          <w:szCs w:val="24"/>
        </w:rPr>
        <w:t>Možnosti zabezpečenia realizácie cieľov</w:t>
      </w:r>
      <w:r w:rsidR="00C857DD" w:rsidRPr="00203F32">
        <w:rPr>
          <w:rFonts w:ascii="Times New Roman" w:hAnsi="Times New Roman" w:cs="Times New Roman"/>
          <w:b/>
          <w:sz w:val="24"/>
          <w:szCs w:val="24"/>
        </w:rPr>
        <w:t> ochran</w:t>
      </w:r>
      <w:r w:rsidR="004E6F54">
        <w:rPr>
          <w:rFonts w:ascii="Times New Roman" w:hAnsi="Times New Roman" w:cs="Times New Roman"/>
          <w:b/>
          <w:sz w:val="24"/>
          <w:szCs w:val="24"/>
        </w:rPr>
        <w:t>y</w:t>
      </w:r>
      <w:r w:rsidR="00C857DD" w:rsidRPr="00203F32">
        <w:rPr>
          <w:rFonts w:ascii="Times New Roman" w:hAnsi="Times New Roman" w:cs="Times New Roman"/>
          <w:b/>
          <w:sz w:val="24"/>
          <w:szCs w:val="24"/>
        </w:rPr>
        <w:t xml:space="preserve"> prírody a krajiny</w:t>
      </w:r>
    </w:p>
    <w:p w:rsidR="00A52573" w:rsidRPr="00203F32" w:rsidRDefault="00FB1E58" w:rsidP="00024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F32">
        <w:rPr>
          <w:rFonts w:ascii="Times New Roman" w:hAnsi="Times New Roman" w:cs="Times New Roman"/>
          <w:sz w:val="24"/>
          <w:szCs w:val="24"/>
        </w:rPr>
        <w:t>Okrem n</w:t>
      </w:r>
      <w:r w:rsidR="00A52573" w:rsidRPr="00203F32">
        <w:rPr>
          <w:rFonts w:ascii="Times New Roman" w:hAnsi="Times New Roman" w:cs="Times New Roman"/>
          <w:sz w:val="24"/>
          <w:szCs w:val="24"/>
        </w:rPr>
        <w:t>espokojnos</w:t>
      </w:r>
      <w:r w:rsidRPr="00203F32">
        <w:rPr>
          <w:rFonts w:ascii="Times New Roman" w:hAnsi="Times New Roman" w:cs="Times New Roman"/>
          <w:sz w:val="24"/>
          <w:szCs w:val="24"/>
        </w:rPr>
        <w:t>ti</w:t>
      </w:r>
      <w:r w:rsidR="00A52573" w:rsidRPr="00203F32">
        <w:rPr>
          <w:rFonts w:ascii="Times New Roman" w:hAnsi="Times New Roman" w:cs="Times New Roman"/>
          <w:sz w:val="24"/>
          <w:szCs w:val="24"/>
        </w:rPr>
        <w:t xml:space="preserve"> zainteresovaných strán</w:t>
      </w:r>
      <w:r w:rsidR="005E1FC0">
        <w:rPr>
          <w:rFonts w:ascii="Times New Roman" w:hAnsi="Times New Roman" w:cs="Times New Roman"/>
          <w:sz w:val="24"/>
          <w:szCs w:val="24"/>
        </w:rPr>
        <w:t xml:space="preserve"> so súčasným stavom</w:t>
      </w:r>
      <w:r w:rsidR="00A52573" w:rsidRPr="00203F32">
        <w:rPr>
          <w:rFonts w:ascii="Times New Roman" w:hAnsi="Times New Roman" w:cs="Times New Roman"/>
          <w:sz w:val="24"/>
          <w:szCs w:val="24"/>
        </w:rPr>
        <w:t xml:space="preserve"> pri aplikácii ochrany prírody a krajiny prostredníctvom platného zákona</w:t>
      </w:r>
      <w:r w:rsidRPr="00203F32">
        <w:rPr>
          <w:rFonts w:ascii="Times New Roman" w:hAnsi="Times New Roman" w:cs="Times New Roman"/>
          <w:sz w:val="24"/>
          <w:szCs w:val="24"/>
        </w:rPr>
        <w:t xml:space="preserve"> bolo podnetom na prípravu nového zákona uznesenie vlády Slovenskej republiky č. 471/2006 ku Koncepcii ochrany prírody a krajiny, ktorým sa má zabezpečiť dohoda o určení výšky a spôsobe poskytnutia náhrady za obmedzenie vlastníckych práv pri predkladaní návrhov chránených území a uznesenie vlády Slovenskej republiky č. 793/2009 k </w:t>
      </w:r>
      <w:proofErr w:type="spellStart"/>
      <w:r w:rsidRPr="00203F32">
        <w:rPr>
          <w:rFonts w:ascii="Times New Roman" w:hAnsi="Times New Roman" w:cs="Times New Roman"/>
          <w:sz w:val="24"/>
          <w:szCs w:val="24"/>
        </w:rPr>
        <w:t>N</w:t>
      </w:r>
      <w:r w:rsidR="00EC1561" w:rsidRPr="00203F32">
        <w:rPr>
          <w:rFonts w:ascii="Times New Roman" w:hAnsi="Times New Roman" w:cs="Times New Roman"/>
          <w:sz w:val="24"/>
          <w:szCs w:val="24"/>
        </w:rPr>
        <w:t>atura</w:t>
      </w:r>
      <w:proofErr w:type="spellEnd"/>
      <w:r w:rsidRPr="00203F32">
        <w:rPr>
          <w:rFonts w:ascii="Times New Roman" w:hAnsi="Times New Roman" w:cs="Times New Roman"/>
          <w:sz w:val="24"/>
          <w:szCs w:val="24"/>
        </w:rPr>
        <w:t xml:space="preserve"> 2000, ktorým sa má upraviť návrh postupu pre stanovenie vyššieho verejného záujmu v súlade s čl. 6 smernice Rady </w:t>
      </w:r>
      <w:r w:rsidR="005E1FC0">
        <w:rPr>
          <w:rFonts w:ascii="Times New Roman" w:hAnsi="Times New Roman" w:cs="Times New Roman"/>
          <w:sz w:val="24"/>
          <w:szCs w:val="24"/>
        </w:rPr>
        <w:br/>
      </w:r>
      <w:r w:rsidRPr="00203F32">
        <w:rPr>
          <w:rFonts w:ascii="Times New Roman" w:hAnsi="Times New Roman" w:cs="Times New Roman"/>
          <w:sz w:val="24"/>
          <w:szCs w:val="24"/>
        </w:rPr>
        <w:t>č. 92/43/EHS o ochrane prirodzených biotopov, voľne</w:t>
      </w:r>
      <w:r w:rsidR="00694190">
        <w:rPr>
          <w:rFonts w:ascii="Times New Roman" w:hAnsi="Times New Roman" w:cs="Times New Roman"/>
          <w:sz w:val="24"/>
          <w:szCs w:val="24"/>
        </w:rPr>
        <w:t xml:space="preserve"> žijúcich živočíchov a rastlín.</w:t>
      </w:r>
    </w:p>
    <w:p w:rsidR="00BD1886" w:rsidRPr="00203F32" w:rsidRDefault="00894843" w:rsidP="00024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F32">
        <w:rPr>
          <w:rFonts w:ascii="Times New Roman" w:hAnsi="Times New Roman" w:cs="Times New Roman"/>
          <w:sz w:val="24"/>
          <w:szCs w:val="24"/>
        </w:rPr>
        <w:t>Opatreniami v prospech cieľov ochrany prírody dochádza k narušeniu rovnosti medzi vlastníkmi a užívateľmi pozemkov v chránených územiach a na ostatnom území Slovenskej republiky</w:t>
      </w:r>
      <w:r w:rsidR="004E6F54">
        <w:rPr>
          <w:rFonts w:ascii="Times New Roman" w:hAnsi="Times New Roman" w:cs="Times New Roman"/>
          <w:sz w:val="24"/>
          <w:szCs w:val="24"/>
        </w:rPr>
        <w:t>.</w:t>
      </w:r>
      <w:r w:rsidRPr="00203F32">
        <w:rPr>
          <w:rFonts w:ascii="Times New Roman" w:hAnsi="Times New Roman" w:cs="Times New Roman"/>
          <w:sz w:val="24"/>
          <w:szCs w:val="24"/>
        </w:rPr>
        <w:t xml:space="preserve"> </w:t>
      </w:r>
      <w:r w:rsidR="004E6F54">
        <w:rPr>
          <w:rFonts w:ascii="Times New Roman" w:hAnsi="Times New Roman" w:cs="Times New Roman"/>
          <w:sz w:val="24"/>
          <w:szCs w:val="24"/>
        </w:rPr>
        <w:t>O</w:t>
      </w:r>
      <w:r w:rsidRPr="00203F32">
        <w:rPr>
          <w:rFonts w:ascii="Times New Roman" w:hAnsi="Times New Roman" w:cs="Times New Roman"/>
          <w:sz w:val="24"/>
          <w:szCs w:val="24"/>
        </w:rPr>
        <w:t>bmedzenie musí byť kompenzované spravodlivou náhradou.</w:t>
      </w:r>
      <w:r w:rsidR="00EC61F7" w:rsidRPr="00203F32">
        <w:rPr>
          <w:rFonts w:ascii="Times New Roman" w:hAnsi="Times New Roman" w:cs="Times New Roman"/>
          <w:sz w:val="24"/>
          <w:szCs w:val="24"/>
        </w:rPr>
        <w:t xml:space="preserve"> Logickým dôsledkom </w:t>
      </w:r>
      <w:r w:rsidR="00F258FB" w:rsidRPr="00203F32">
        <w:rPr>
          <w:rFonts w:ascii="Times New Roman" w:hAnsi="Times New Roman" w:cs="Times New Roman"/>
          <w:sz w:val="24"/>
          <w:szCs w:val="24"/>
        </w:rPr>
        <w:t xml:space="preserve">pretrvávajúceho </w:t>
      </w:r>
      <w:r w:rsidR="00EC61F7" w:rsidRPr="00203F32">
        <w:rPr>
          <w:rFonts w:ascii="Times New Roman" w:hAnsi="Times New Roman" w:cs="Times New Roman"/>
          <w:sz w:val="24"/>
          <w:szCs w:val="24"/>
        </w:rPr>
        <w:t xml:space="preserve">nevyváženého stavu medzi právami a povinnosťami sú </w:t>
      </w:r>
      <w:r w:rsidR="00BD1886" w:rsidRPr="00203F32">
        <w:rPr>
          <w:rFonts w:ascii="Times New Roman" w:hAnsi="Times New Roman" w:cs="Times New Roman"/>
          <w:sz w:val="24"/>
          <w:szCs w:val="24"/>
        </w:rPr>
        <w:t xml:space="preserve">opakované </w:t>
      </w:r>
      <w:r w:rsidR="00EC61F7" w:rsidRPr="00203F32">
        <w:rPr>
          <w:rFonts w:ascii="Times New Roman" w:hAnsi="Times New Roman" w:cs="Times New Roman"/>
          <w:sz w:val="24"/>
          <w:szCs w:val="24"/>
        </w:rPr>
        <w:t xml:space="preserve">požiadavky na prehodnotenie </w:t>
      </w:r>
      <w:r w:rsidR="00F258FB" w:rsidRPr="00203F32">
        <w:rPr>
          <w:rFonts w:ascii="Times New Roman" w:hAnsi="Times New Roman" w:cs="Times New Roman"/>
          <w:sz w:val="24"/>
          <w:szCs w:val="24"/>
        </w:rPr>
        <w:t>chránených území. Súčasný rozsah chránených území je vo veľkej miere viazaný na obojstranne uznané medzinárodné záväzky Slovenskej republiky</w:t>
      </w:r>
      <w:r w:rsidR="004E6F54">
        <w:rPr>
          <w:rFonts w:ascii="Times New Roman" w:hAnsi="Times New Roman" w:cs="Times New Roman"/>
          <w:sz w:val="24"/>
          <w:szCs w:val="24"/>
        </w:rPr>
        <w:t>.</w:t>
      </w:r>
      <w:r w:rsidR="00F258FB" w:rsidRPr="00203F32">
        <w:rPr>
          <w:rFonts w:ascii="Times New Roman" w:hAnsi="Times New Roman" w:cs="Times New Roman"/>
          <w:sz w:val="24"/>
          <w:szCs w:val="24"/>
        </w:rPr>
        <w:t xml:space="preserve"> </w:t>
      </w:r>
      <w:r w:rsidR="004E6F54">
        <w:rPr>
          <w:rFonts w:ascii="Times New Roman" w:hAnsi="Times New Roman" w:cs="Times New Roman"/>
          <w:sz w:val="24"/>
          <w:szCs w:val="24"/>
        </w:rPr>
        <w:t>S</w:t>
      </w:r>
      <w:r w:rsidR="00F258FB" w:rsidRPr="00203F32">
        <w:rPr>
          <w:rFonts w:ascii="Times New Roman" w:hAnsi="Times New Roman" w:cs="Times New Roman"/>
          <w:sz w:val="24"/>
          <w:szCs w:val="24"/>
        </w:rPr>
        <w:t> výnimkou špecifických prípadov územnú ochranu nie je možné zrušiť.</w:t>
      </w:r>
      <w:r w:rsidR="00A32870" w:rsidRPr="00203F32">
        <w:rPr>
          <w:rFonts w:ascii="Times New Roman" w:hAnsi="Times New Roman" w:cs="Times New Roman"/>
          <w:sz w:val="24"/>
          <w:szCs w:val="24"/>
        </w:rPr>
        <w:t xml:space="preserve"> </w:t>
      </w:r>
      <w:r w:rsidR="004426CE" w:rsidRPr="00203F32">
        <w:rPr>
          <w:rFonts w:ascii="Times New Roman" w:hAnsi="Times New Roman" w:cs="Times New Roman"/>
          <w:sz w:val="24"/>
          <w:szCs w:val="24"/>
        </w:rPr>
        <w:t>Ten, kto územi</w:t>
      </w:r>
      <w:r w:rsidR="0026408F">
        <w:rPr>
          <w:rFonts w:ascii="Times New Roman" w:hAnsi="Times New Roman" w:cs="Times New Roman"/>
          <w:sz w:val="24"/>
          <w:szCs w:val="24"/>
        </w:rPr>
        <w:t>e vyhlásil</w:t>
      </w:r>
      <w:r w:rsidR="004426CE" w:rsidRPr="00203F32">
        <w:rPr>
          <w:rFonts w:ascii="Times New Roman" w:hAnsi="Times New Roman" w:cs="Times New Roman"/>
          <w:sz w:val="24"/>
          <w:szCs w:val="24"/>
        </w:rPr>
        <w:t xml:space="preserve"> musí zabezpečiť </w:t>
      </w:r>
      <w:r w:rsidR="00F35DFD" w:rsidRPr="00203F32">
        <w:rPr>
          <w:rFonts w:ascii="Times New Roman" w:hAnsi="Times New Roman" w:cs="Times New Roman"/>
          <w:sz w:val="24"/>
          <w:szCs w:val="24"/>
        </w:rPr>
        <w:t xml:space="preserve">aj </w:t>
      </w:r>
      <w:r w:rsidR="009F5FB8" w:rsidRPr="00203F32">
        <w:rPr>
          <w:rFonts w:ascii="Times New Roman" w:hAnsi="Times New Roman" w:cs="Times New Roman"/>
          <w:sz w:val="24"/>
          <w:szCs w:val="24"/>
        </w:rPr>
        <w:t>zdroje na jeho</w:t>
      </w:r>
      <w:r w:rsidR="00694190">
        <w:rPr>
          <w:rFonts w:ascii="Times New Roman" w:hAnsi="Times New Roman" w:cs="Times New Roman"/>
          <w:sz w:val="24"/>
          <w:szCs w:val="24"/>
        </w:rPr>
        <w:t xml:space="preserve"> realizáciu.</w:t>
      </w:r>
      <w:r w:rsidR="003B0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A06" w:rsidRDefault="009F5FB8" w:rsidP="00316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F32">
        <w:rPr>
          <w:rFonts w:ascii="Times New Roman" w:hAnsi="Times New Roman" w:cs="Times New Roman"/>
          <w:sz w:val="24"/>
          <w:szCs w:val="24"/>
        </w:rPr>
        <w:t xml:space="preserve">Za určitých podmienok môžu byť činnosti ochrany prírody spolufinancované z prostriedkov Európskej únie, napríklad cez </w:t>
      </w:r>
      <w:r w:rsidR="005C692B" w:rsidRPr="00203F32">
        <w:rPr>
          <w:rFonts w:ascii="Times New Roman" w:hAnsi="Times New Roman" w:cs="Times New Roman"/>
          <w:sz w:val="24"/>
          <w:szCs w:val="24"/>
        </w:rPr>
        <w:t xml:space="preserve">finančné nástroje pre oblasť životného prostredia, ale aj cez </w:t>
      </w:r>
      <w:r w:rsidRPr="00203F32">
        <w:rPr>
          <w:rFonts w:ascii="Times New Roman" w:hAnsi="Times New Roman" w:cs="Times New Roman"/>
          <w:sz w:val="24"/>
          <w:szCs w:val="24"/>
        </w:rPr>
        <w:t>stratégie rozvoja vidieka a regionálneho rozvoja.</w:t>
      </w:r>
      <w:r w:rsidR="000711FA" w:rsidRPr="00203F32">
        <w:rPr>
          <w:rFonts w:ascii="Times New Roman" w:hAnsi="Times New Roman" w:cs="Times New Roman"/>
          <w:sz w:val="24"/>
          <w:szCs w:val="24"/>
        </w:rPr>
        <w:t xml:space="preserve"> </w:t>
      </w:r>
      <w:r w:rsidR="00686780" w:rsidRPr="00203F32">
        <w:rPr>
          <w:rFonts w:ascii="Times New Roman" w:hAnsi="Times New Roman" w:cs="Times New Roman"/>
          <w:sz w:val="24"/>
          <w:szCs w:val="24"/>
        </w:rPr>
        <w:t xml:space="preserve">Podmienkou spolufinancovania činností ochrany prírody cez stratégie rozvoja vidieka a regionálneho rozvoja je najmä prepojenie cieľov ochrany prírody, cieľov </w:t>
      </w:r>
      <w:r w:rsidR="00686780" w:rsidRPr="00203F32">
        <w:rPr>
          <w:rStyle w:val="Siln"/>
          <w:rFonts w:ascii="Times New Roman" w:hAnsi="Times New Roman" w:cs="Times New Roman"/>
          <w:b w:val="0"/>
          <w:sz w:val="24"/>
          <w:szCs w:val="24"/>
        </w:rPr>
        <w:t>starostlivosti</w:t>
      </w:r>
      <w:r w:rsidR="00686780" w:rsidRPr="00203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780" w:rsidRPr="00203F32">
        <w:rPr>
          <w:rStyle w:val="Siln"/>
          <w:rFonts w:ascii="Times New Roman" w:hAnsi="Times New Roman" w:cs="Times New Roman"/>
          <w:b w:val="0"/>
          <w:sz w:val="24"/>
          <w:szCs w:val="24"/>
        </w:rPr>
        <w:t>o</w:t>
      </w:r>
      <w:r w:rsidR="00686780" w:rsidRPr="00203F32">
        <w:rPr>
          <w:rFonts w:ascii="Times New Roman" w:hAnsi="Times New Roman" w:cs="Times New Roman"/>
          <w:sz w:val="24"/>
          <w:szCs w:val="24"/>
        </w:rPr>
        <w:t xml:space="preserve"> lesné ekosystémy, tvorby štandardov pre dobré poľnohospodárske a environmentálne podmienky, plánov manažmentu povodňových rizík, ale aj územného a krajinného plánovania, plánov výstavby nadradenej dopravnej infraštruktúry a trvalo udržateľného miestneho a regionálneho rozvoja, čo vyžaduje spoluprácu viacerých rezortov.</w:t>
      </w:r>
    </w:p>
    <w:p w:rsidR="00694190" w:rsidRPr="00203F32" w:rsidRDefault="00694190" w:rsidP="006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5A7" w:rsidRPr="00203F32" w:rsidRDefault="00EA6FD5" w:rsidP="006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32">
        <w:rPr>
          <w:rFonts w:ascii="Times New Roman" w:eastAsia="Times New Roman" w:hAnsi="Times New Roman" w:cs="Times New Roman"/>
          <w:b/>
          <w:sz w:val="24"/>
          <w:szCs w:val="24"/>
        </w:rPr>
        <w:t>Prepojenie environmentálnych a ľudských práv a integrita chránených území</w:t>
      </w:r>
    </w:p>
    <w:p w:rsidR="00240BEE" w:rsidRPr="00203F32" w:rsidRDefault="00240BEE" w:rsidP="0031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F32">
        <w:rPr>
          <w:rFonts w:ascii="Times New Roman" w:hAnsi="Times New Roman" w:cs="Times New Roman"/>
          <w:iCs/>
          <w:sz w:val="24"/>
          <w:szCs w:val="24"/>
        </w:rPr>
        <w:t>Veľké c</w:t>
      </w:r>
      <w:r w:rsidR="002305A7" w:rsidRPr="00203F32">
        <w:rPr>
          <w:rFonts w:ascii="Times New Roman" w:hAnsi="Times New Roman" w:cs="Times New Roman"/>
          <w:iCs/>
          <w:sz w:val="24"/>
          <w:szCs w:val="24"/>
        </w:rPr>
        <w:t xml:space="preserve">hránené územia </w:t>
      </w:r>
      <w:r w:rsidR="002305A7" w:rsidRPr="00203F32">
        <w:rPr>
          <w:rFonts w:ascii="Times New Roman" w:eastAsia="Times New Roman" w:hAnsi="Times New Roman" w:cs="Times New Roman"/>
          <w:sz w:val="24"/>
          <w:szCs w:val="24"/>
        </w:rPr>
        <w:t>zahŕňa</w:t>
      </w:r>
      <w:r w:rsidRPr="00203F32">
        <w:rPr>
          <w:rFonts w:ascii="Times New Roman" w:eastAsia="Times New Roman" w:hAnsi="Times New Roman" w:cs="Times New Roman"/>
          <w:sz w:val="24"/>
          <w:szCs w:val="24"/>
        </w:rPr>
        <w:t>jú</w:t>
      </w:r>
      <w:r w:rsidR="002305A7" w:rsidRPr="00203F32">
        <w:rPr>
          <w:rFonts w:ascii="Times New Roman" w:eastAsia="Times New Roman" w:hAnsi="Times New Roman" w:cs="Times New Roman"/>
          <w:sz w:val="24"/>
          <w:szCs w:val="24"/>
        </w:rPr>
        <w:t xml:space="preserve"> prírodné</w:t>
      </w:r>
      <w:r w:rsidR="00EB7E15" w:rsidRPr="00203F32">
        <w:rPr>
          <w:rFonts w:ascii="Times New Roman" w:eastAsia="Times New Roman" w:hAnsi="Times New Roman" w:cs="Times New Roman"/>
          <w:sz w:val="24"/>
          <w:szCs w:val="24"/>
        </w:rPr>
        <w:t xml:space="preserve">, prírode blízke </w:t>
      </w:r>
      <w:r w:rsidR="00110FBD">
        <w:rPr>
          <w:rFonts w:ascii="Times New Roman" w:eastAsia="Times New Roman" w:hAnsi="Times New Roman" w:cs="Times New Roman"/>
          <w:sz w:val="24"/>
          <w:szCs w:val="24"/>
        </w:rPr>
        <w:t>či presnejšie</w:t>
      </w:r>
      <w:r w:rsidR="00EB7E15" w:rsidRPr="00203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7E15" w:rsidRPr="00203F32">
        <w:rPr>
          <w:rFonts w:ascii="Times New Roman" w:eastAsia="Times New Roman" w:hAnsi="Times New Roman" w:cs="Times New Roman"/>
          <w:sz w:val="24"/>
          <w:szCs w:val="24"/>
        </w:rPr>
        <w:t>antropogénne</w:t>
      </w:r>
      <w:proofErr w:type="spellEnd"/>
      <w:r w:rsidR="00EB7E15" w:rsidRPr="00203F32">
        <w:rPr>
          <w:rFonts w:ascii="Times New Roman" w:eastAsia="Times New Roman" w:hAnsi="Times New Roman" w:cs="Times New Roman"/>
          <w:sz w:val="24"/>
          <w:szCs w:val="24"/>
        </w:rPr>
        <w:t xml:space="preserve"> mierne ovplyvnené prírodné</w:t>
      </w:r>
      <w:r w:rsidR="002305A7" w:rsidRPr="00203F32">
        <w:rPr>
          <w:rFonts w:ascii="Times New Roman" w:eastAsia="Times New Roman" w:hAnsi="Times New Roman" w:cs="Times New Roman"/>
          <w:sz w:val="24"/>
          <w:szCs w:val="24"/>
        </w:rPr>
        <w:t xml:space="preserve"> územia a</w:t>
      </w:r>
      <w:r w:rsidRPr="00203F32">
        <w:rPr>
          <w:rFonts w:ascii="Times New Roman" w:eastAsia="Times New Roman" w:hAnsi="Times New Roman" w:cs="Times New Roman"/>
          <w:sz w:val="24"/>
          <w:szCs w:val="24"/>
        </w:rPr>
        <w:t xml:space="preserve"> krajinné </w:t>
      </w:r>
      <w:r w:rsidR="002305A7" w:rsidRPr="00203F32">
        <w:rPr>
          <w:rFonts w:ascii="Times New Roman" w:eastAsia="Times New Roman" w:hAnsi="Times New Roman" w:cs="Times New Roman"/>
          <w:sz w:val="24"/>
          <w:szCs w:val="24"/>
        </w:rPr>
        <w:t xml:space="preserve">prvky </w:t>
      </w:r>
      <w:r w:rsidR="002305A7" w:rsidRPr="00203F32">
        <w:rPr>
          <w:rFonts w:ascii="Times New Roman" w:hAnsi="Times New Roman" w:cs="Times New Roman"/>
          <w:iCs/>
          <w:sz w:val="24"/>
          <w:szCs w:val="24"/>
        </w:rPr>
        <w:t xml:space="preserve">dôležité </w:t>
      </w:r>
      <w:r w:rsidR="00EA6FD5" w:rsidRPr="00203F32">
        <w:rPr>
          <w:rFonts w:ascii="Times New Roman" w:hAnsi="Times New Roman" w:cs="Times New Roman"/>
          <w:iCs/>
          <w:sz w:val="24"/>
          <w:szCs w:val="24"/>
        </w:rPr>
        <w:t xml:space="preserve">aj </w:t>
      </w:r>
      <w:r w:rsidR="002305A7" w:rsidRPr="00203F32">
        <w:rPr>
          <w:rFonts w:ascii="Times New Roman" w:hAnsi="Times New Roman" w:cs="Times New Roman"/>
          <w:iCs/>
          <w:sz w:val="24"/>
          <w:szCs w:val="24"/>
        </w:rPr>
        <w:t>z hľadiska adaptácie na klimatické zmeny</w:t>
      </w:r>
      <w:r w:rsidRPr="00203F32">
        <w:rPr>
          <w:rFonts w:ascii="Times New Roman" w:hAnsi="Times New Roman" w:cs="Times New Roman"/>
          <w:iCs/>
          <w:sz w:val="24"/>
          <w:szCs w:val="24"/>
        </w:rPr>
        <w:t>. Vhodne zvoleným manažmentom</w:t>
      </w:r>
      <w:r w:rsidR="002305A7" w:rsidRPr="00203F32">
        <w:rPr>
          <w:rFonts w:ascii="Times New Roman" w:hAnsi="Times New Roman" w:cs="Times New Roman"/>
          <w:iCs/>
          <w:sz w:val="24"/>
          <w:szCs w:val="24"/>
        </w:rPr>
        <w:t xml:space="preserve"> okrem iného poskytujú </w:t>
      </w:r>
      <w:r w:rsidRPr="00203F32">
        <w:rPr>
          <w:rFonts w:ascii="Times New Roman" w:hAnsi="Times New Roman" w:cs="Times New Roman"/>
          <w:iCs/>
          <w:sz w:val="24"/>
          <w:szCs w:val="24"/>
        </w:rPr>
        <w:t xml:space="preserve">aj </w:t>
      </w:r>
      <w:r w:rsidR="002305A7" w:rsidRPr="00203F32">
        <w:rPr>
          <w:rFonts w:ascii="Times New Roman" w:hAnsi="Times New Roman" w:cs="Times New Roman"/>
          <w:iCs/>
          <w:sz w:val="24"/>
          <w:szCs w:val="24"/>
        </w:rPr>
        <w:t>priestor pre posun areálov druhov a ekosystémov, zvyšujú odolnosť ekosystémov, zabraňujú úbytku a fragmentácii biotopov a ekosystémov.</w:t>
      </w:r>
      <w:r w:rsidRPr="00203F3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F32">
        <w:rPr>
          <w:rFonts w:ascii="Times New Roman" w:eastAsia="Times New Roman" w:hAnsi="Times New Roman" w:cs="Times New Roman"/>
          <w:sz w:val="24"/>
          <w:szCs w:val="24"/>
        </w:rPr>
        <w:t xml:space="preserve">Veľké chránené územia by sa </w:t>
      </w:r>
      <w:r w:rsidR="00602AE0" w:rsidRPr="00203F32">
        <w:rPr>
          <w:rFonts w:ascii="Times New Roman" w:eastAsia="Times New Roman" w:hAnsi="Times New Roman" w:cs="Times New Roman"/>
          <w:sz w:val="24"/>
          <w:szCs w:val="24"/>
        </w:rPr>
        <w:t xml:space="preserve">v zmysle </w:t>
      </w:r>
      <w:r w:rsidR="00602AE0" w:rsidRPr="00203F32">
        <w:rPr>
          <w:rFonts w:ascii="Times New Roman" w:eastAsia="Times New Roman" w:hAnsi="Times New Roman"/>
          <w:sz w:val="24"/>
          <w:szCs w:val="24"/>
        </w:rPr>
        <w:t>Stratégie biodiverzity Európskej únie</w:t>
      </w:r>
      <w:r w:rsidR="00602AE0" w:rsidRPr="00203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F32">
        <w:rPr>
          <w:rFonts w:ascii="Times New Roman" w:eastAsia="Times New Roman" w:hAnsi="Times New Roman" w:cs="Times New Roman"/>
          <w:sz w:val="24"/>
          <w:szCs w:val="24"/>
        </w:rPr>
        <w:t xml:space="preserve">mali </w:t>
      </w:r>
      <w:r w:rsidR="002305A7" w:rsidRPr="00203F32">
        <w:rPr>
          <w:rFonts w:ascii="Times New Roman" w:eastAsia="Times New Roman" w:hAnsi="Times New Roman" w:cs="Times New Roman"/>
          <w:sz w:val="24"/>
          <w:szCs w:val="24"/>
        </w:rPr>
        <w:t xml:space="preserve">obhospodarovať </w:t>
      </w:r>
      <w:r w:rsidRPr="00203F32">
        <w:rPr>
          <w:rFonts w:ascii="Times New Roman" w:eastAsia="Times New Roman" w:hAnsi="Times New Roman" w:cs="Times New Roman"/>
          <w:sz w:val="24"/>
          <w:szCs w:val="24"/>
        </w:rPr>
        <w:t xml:space="preserve">aj </w:t>
      </w:r>
      <w:r w:rsidR="002305A7" w:rsidRPr="00203F32">
        <w:rPr>
          <w:rFonts w:ascii="Times New Roman" w:eastAsia="Times New Roman" w:hAnsi="Times New Roman" w:cs="Times New Roman"/>
          <w:sz w:val="24"/>
          <w:szCs w:val="24"/>
        </w:rPr>
        <w:t>ako multifunkčný zdroj schop</w:t>
      </w:r>
      <w:r w:rsidR="00694190">
        <w:rPr>
          <w:rFonts w:ascii="Times New Roman" w:eastAsia="Times New Roman" w:hAnsi="Times New Roman" w:cs="Times New Roman"/>
          <w:sz w:val="24"/>
          <w:szCs w:val="24"/>
        </w:rPr>
        <w:t>ný poskytovať rozmanité úžitky.</w:t>
      </w:r>
    </w:p>
    <w:p w:rsidR="00316DCB" w:rsidRDefault="00240BEE" w:rsidP="0031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F32">
        <w:rPr>
          <w:rFonts w:ascii="Times New Roman" w:eastAsia="Times New Roman" w:hAnsi="Times New Roman" w:cs="Times New Roman"/>
          <w:sz w:val="24"/>
          <w:szCs w:val="24"/>
        </w:rPr>
        <w:t xml:space="preserve">Vlastník, ktorý sa </w:t>
      </w:r>
      <w:r w:rsidRPr="00203F32">
        <w:rPr>
          <w:rFonts w:ascii="Times New Roman" w:hAnsi="Times New Roman" w:cs="Times New Roman"/>
          <w:iCs/>
          <w:sz w:val="24"/>
          <w:szCs w:val="24"/>
        </w:rPr>
        <w:t xml:space="preserve">prostredníctvom svojho vlastníctva priamo, alebo nepriamo podieľa na využívaní prírodných zdrojov </w:t>
      </w:r>
      <w:r w:rsidR="00DC34A8" w:rsidRPr="00203F32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="00396151" w:rsidRPr="00203F32">
        <w:rPr>
          <w:rFonts w:ascii="Times New Roman" w:hAnsi="Times New Roman" w:cs="Times New Roman"/>
          <w:iCs/>
          <w:sz w:val="24"/>
          <w:szCs w:val="24"/>
        </w:rPr>
        <w:t xml:space="preserve">zároveň </w:t>
      </w:r>
      <w:r w:rsidRPr="00203F32">
        <w:rPr>
          <w:rFonts w:ascii="Times New Roman" w:hAnsi="Times New Roman" w:cs="Times New Roman"/>
          <w:iCs/>
          <w:sz w:val="24"/>
          <w:szCs w:val="24"/>
        </w:rPr>
        <w:t>musí dbať o</w:t>
      </w:r>
      <w:r w:rsidR="003500D8">
        <w:rPr>
          <w:rFonts w:ascii="Times New Roman" w:hAnsi="Times New Roman" w:cs="Times New Roman"/>
          <w:iCs/>
          <w:sz w:val="24"/>
          <w:szCs w:val="24"/>
        </w:rPr>
        <w:t xml:space="preserve"> ich </w:t>
      </w:r>
      <w:r w:rsidRPr="00203F32">
        <w:rPr>
          <w:rFonts w:ascii="Times New Roman" w:hAnsi="Times New Roman" w:cs="Times New Roman"/>
          <w:iCs/>
          <w:sz w:val="24"/>
          <w:szCs w:val="24"/>
        </w:rPr>
        <w:t xml:space="preserve">udržiavanie a obnovovanie, by </w:t>
      </w:r>
      <w:r w:rsidR="00EA6FD5" w:rsidRPr="00203F32">
        <w:rPr>
          <w:rFonts w:ascii="Times New Roman" w:hAnsi="Times New Roman" w:cs="Times New Roman"/>
          <w:iCs/>
          <w:sz w:val="24"/>
          <w:szCs w:val="24"/>
        </w:rPr>
        <w:t xml:space="preserve">teda </w:t>
      </w:r>
      <w:r w:rsidRPr="00203F32">
        <w:rPr>
          <w:rFonts w:ascii="Times New Roman" w:hAnsi="Times New Roman" w:cs="Times New Roman"/>
          <w:iCs/>
          <w:sz w:val="24"/>
          <w:szCs w:val="24"/>
        </w:rPr>
        <w:t xml:space="preserve">mal byť motivovaný </w:t>
      </w:r>
      <w:r w:rsidR="002305A7" w:rsidRPr="00203F32">
        <w:rPr>
          <w:rFonts w:ascii="Times New Roman" w:eastAsia="Times New Roman" w:hAnsi="Times New Roman" w:cs="Times New Roman"/>
          <w:sz w:val="24"/>
          <w:szCs w:val="24"/>
        </w:rPr>
        <w:t>racionálne využíva</w:t>
      </w:r>
      <w:r w:rsidRPr="00203F32">
        <w:rPr>
          <w:rFonts w:ascii="Times New Roman" w:eastAsia="Times New Roman" w:hAnsi="Times New Roman" w:cs="Times New Roman"/>
          <w:sz w:val="24"/>
          <w:szCs w:val="24"/>
        </w:rPr>
        <w:t>ť</w:t>
      </w:r>
      <w:r w:rsidR="002305A7" w:rsidRPr="00203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F32" w:rsidRPr="00203F32">
        <w:rPr>
          <w:rFonts w:ascii="Times New Roman" w:hAnsi="Times New Roman"/>
          <w:sz w:val="24"/>
        </w:rPr>
        <w:t>funkcie ekosystémov</w:t>
      </w:r>
      <w:r w:rsidR="00110FBD">
        <w:rPr>
          <w:rFonts w:ascii="Times New Roman" w:hAnsi="Times New Roman"/>
          <w:sz w:val="24"/>
        </w:rPr>
        <w:t>,</w:t>
      </w:r>
      <w:r w:rsidR="00A56F64">
        <w:rPr>
          <w:rFonts w:ascii="Times New Roman" w:hAnsi="Times New Roman"/>
          <w:sz w:val="24"/>
        </w:rPr>
        <w:t xml:space="preserve"> </w:t>
      </w:r>
      <w:r w:rsidR="00203F32" w:rsidRPr="00203F32">
        <w:rPr>
          <w:rFonts w:ascii="Times New Roman" w:hAnsi="Times New Roman"/>
          <w:sz w:val="24"/>
        </w:rPr>
        <w:t>ich vplyv na jednotlivé zložky životného prostredia vrátane človeka</w:t>
      </w:r>
      <w:r w:rsidR="002305A7" w:rsidRPr="00203F32">
        <w:rPr>
          <w:rFonts w:ascii="Times New Roman" w:eastAsia="Times New Roman" w:hAnsi="Times New Roman" w:cs="Times New Roman"/>
          <w:sz w:val="24"/>
          <w:szCs w:val="24"/>
        </w:rPr>
        <w:t xml:space="preserve">. Z tohto pohľadu by mal byť princíp </w:t>
      </w:r>
      <w:r w:rsidRPr="00203F32">
        <w:rPr>
          <w:rFonts w:ascii="Times New Roman" w:eastAsia="Times New Roman" w:hAnsi="Times New Roman" w:cs="Times New Roman"/>
          <w:sz w:val="24"/>
          <w:szCs w:val="24"/>
        </w:rPr>
        <w:t xml:space="preserve">ochrany prírody predovšetkým </w:t>
      </w:r>
      <w:r w:rsidR="002305A7" w:rsidRPr="00203F32">
        <w:rPr>
          <w:rFonts w:ascii="Times New Roman" w:eastAsia="Times New Roman" w:hAnsi="Times New Roman" w:cs="Times New Roman"/>
          <w:sz w:val="24"/>
          <w:szCs w:val="24"/>
        </w:rPr>
        <w:t>motivačný</w:t>
      </w:r>
      <w:r w:rsidRPr="00203F32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44D27" w:rsidRPr="00203F3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3F32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E44D27" w:rsidRPr="00203F32">
        <w:rPr>
          <w:rFonts w:ascii="Times New Roman" w:eastAsia="Times New Roman" w:hAnsi="Times New Roman" w:cs="Times New Roman"/>
          <w:sz w:val="24"/>
          <w:szCs w:val="24"/>
        </w:rPr>
        <w:t xml:space="preserve"> reštriktívny a</w:t>
      </w:r>
      <w:r w:rsidRPr="00203F32">
        <w:rPr>
          <w:rFonts w:ascii="Times New Roman" w:eastAsia="Times New Roman" w:hAnsi="Times New Roman" w:cs="Times New Roman"/>
          <w:sz w:val="24"/>
          <w:szCs w:val="24"/>
        </w:rPr>
        <w:t xml:space="preserve"> odradz</w:t>
      </w:r>
      <w:r w:rsidR="00E44D27" w:rsidRPr="00203F32">
        <w:rPr>
          <w:rFonts w:ascii="Times New Roman" w:eastAsia="Times New Roman" w:hAnsi="Times New Roman" w:cs="Times New Roman"/>
          <w:sz w:val="24"/>
          <w:szCs w:val="24"/>
        </w:rPr>
        <w:t>ujúci</w:t>
      </w:r>
      <w:r w:rsidR="002305A7" w:rsidRPr="00203F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482D" w:rsidRPr="00203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D27" w:rsidRPr="00203F32">
        <w:rPr>
          <w:rFonts w:ascii="Times New Roman" w:eastAsia="Times New Roman" w:hAnsi="Times New Roman" w:cs="Times New Roman"/>
          <w:sz w:val="24"/>
          <w:szCs w:val="24"/>
        </w:rPr>
        <w:t>Preto</w:t>
      </w:r>
      <w:r w:rsidR="00AF482D" w:rsidRPr="00203F32">
        <w:rPr>
          <w:rFonts w:ascii="Times New Roman" w:eastAsia="Times New Roman" w:hAnsi="Times New Roman" w:cs="Times New Roman"/>
          <w:sz w:val="24"/>
          <w:szCs w:val="24"/>
        </w:rPr>
        <w:t xml:space="preserve"> je dôležité správne </w:t>
      </w:r>
      <w:r w:rsidR="00AF482D" w:rsidRPr="00203F32">
        <w:rPr>
          <w:rFonts w:ascii="Times New Roman" w:eastAsia="Times New Roman" w:hAnsi="Times New Roman" w:cs="Times New Roman"/>
          <w:sz w:val="24"/>
          <w:szCs w:val="24"/>
        </w:rPr>
        <w:lastRenderedPageBreak/>
        <w:t>nastavenie prioritných cieľov manažme</w:t>
      </w:r>
      <w:r w:rsidR="009C1B2B" w:rsidRPr="00203F32">
        <w:rPr>
          <w:rFonts w:ascii="Times New Roman" w:eastAsia="Times New Roman" w:hAnsi="Times New Roman" w:cs="Times New Roman"/>
          <w:sz w:val="24"/>
          <w:szCs w:val="24"/>
        </w:rPr>
        <w:t>ntu v </w:t>
      </w:r>
      <w:r w:rsidR="00110FBD">
        <w:rPr>
          <w:rFonts w:ascii="Times New Roman" w:eastAsia="Times New Roman" w:hAnsi="Times New Roman" w:cs="Times New Roman"/>
          <w:sz w:val="24"/>
          <w:szCs w:val="24"/>
        </w:rPr>
        <w:t>p</w:t>
      </w:r>
      <w:r w:rsidR="009C1B2B" w:rsidRPr="00203F32">
        <w:rPr>
          <w:rFonts w:ascii="Times New Roman" w:eastAsia="Times New Roman" w:hAnsi="Times New Roman" w:cs="Times New Roman"/>
          <w:sz w:val="24"/>
          <w:szCs w:val="24"/>
        </w:rPr>
        <w:t>rogram</w:t>
      </w:r>
      <w:r w:rsidR="00627DD5" w:rsidRPr="00203F32">
        <w:rPr>
          <w:rFonts w:ascii="Times New Roman" w:eastAsia="Times New Roman" w:hAnsi="Times New Roman" w:cs="Times New Roman"/>
          <w:sz w:val="24"/>
          <w:szCs w:val="24"/>
        </w:rPr>
        <w:t xml:space="preserve">och starostlivosti, </w:t>
      </w:r>
      <w:r w:rsidR="00396151" w:rsidRPr="00203F32">
        <w:rPr>
          <w:rFonts w:ascii="Times New Roman" w:eastAsia="Times New Roman" w:hAnsi="Times New Roman" w:cs="Times New Roman"/>
          <w:sz w:val="24"/>
          <w:szCs w:val="24"/>
        </w:rPr>
        <w:t>definovanie verejného záujmu</w:t>
      </w:r>
      <w:r w:rsidR="00DB5BE9">
        <w:rPr>
          <w:rFonts w:ascii="Times New Roman" w:eastAsia="Times New Roman" w:hAnsi="Times New Roman" w:cs="Times New Roman"/>
          <w:sz w:val="24"/>
          <w:szCs w:val="24"/>
        </w:rPr>
        <w:t xml:space="preserve"> a spôsobu riešenia súbehu verejných záujmov v priestore a čase</w:t>
      </w:r>
      <w:r w:rsidR="00396151" w:rsidRPr="00203F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27DD5" w:rsidRPr="00203F32">
        <w:rPr>
          <w:rFonts w:ascii="Times New Roman" w:eastAsia="Times New Roman" w:hAnsi="Times New Roman" w:cs="Times New Roman"/>
          <w:sz w:val="24"/>
          <w:szCs w:val="24"/>
        </w:rPr>
        <w:t>zabezpečenie prístupu</w:t>
      </w:r>
      <w:r w:rsidR="009C1B2B" w:rsidRPr="00203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AD5" w:rsidRPr="00203F32">
        <w:rPr>
          <w:rFonts w:ascii="Times New Roman" w:eastAsia="Times New Roman" w:hAnsi="Times New Roman" w:cs="Times New Roman"/>
          <w:sz w:val="24"/>
          <w:szCs w:val="24"/>
        </w:rPr>
        <w:t>verejnosti</w:t>
      </w:r>
      <w:r w:rsidR="00926051">
        <w:rPr>
          <w:rFonts w:ascii="Times New Roman" w:eastAsia="Times New Roman" w:hAnsi="Times New Roman" w:cs="Times New Roman"/>
          <w:sz w:val="24"/>
          <w:szCs w:val="24"/>
        </w:rPr>
        <w:t xml:space="preserve"> a zvlášť</w:t>
      </w:r>
      <w:r w:rsidR="0009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FBD">
        <w:rPr>
          <w:rFonts w:ascii="Times New Roman" w:eastAsia="Times New Roman" w:hAnsi="Times New Roman" w:cs="Times New Roman"/>
          <w:sz w:val="24"/>
          <w:szCs w:val="24"/>
        </w:rPr>
        <w:t>dotknut</w:t>
      </w:r>
      <w:r w:rsidR="00095EA9">
        <w:rPr>
          <w:rFonts w:ascii="Times New Roman" w:eastAsia="Times New Roman" w:hAnsi="Times New Roman" w:cs="Times New Roman"/>
          <w:sz w:val="24"/>
          <w:szCs w:val="24"/>
        </w:rPr>
        <w:t>ej</w:t>
      </w:r>
      <w:r w:rsidR="00110FBD">
        <w:rPr>
          <w:rFonts w:ascii="Times New Roman" w:eastAsia="Times New Roman" w:hAnsi="Times New Roman" w:cs="Times New Roman"/>
          <w:sz w:val="24"/>
          <w:szCs w:val="24"/>
        </w:rPr>
        <w:t xml:space="preserve"> skupiny verejnosti </w:t>
      </w:r>
      <w:r w:rsidR="009C1B2B" w:rsidRPr="00203F32">
        <w:rPr>
          <w:rFonts w:ascii="Times New Roman" w:eastAsia="Times New Roman" w:hAnsi="Times New Roman" w:cs="Times New Roman"/>
          <w:sz w:val="24"/>
          <w:szCs w:val="24"/>
        </w:rPr>
        <w:t>k</w:t>
      </w:r>
      <w:r w:rsidR="00235AD5" w:rsidRPr="00203F3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C1B2B" w:rsidRPr="00203F32">
        <w:rPr>
          <w:rFonts w:ascii="Times New Roman" w:eastAsia="Times New Roman" w:hAnsi="Times New Roman" w:cs="Times New Roman"/>
          <w:sz w:val="24"/>
          <w:szCs w:val="24"/>
        </w:rPr>
        <w:t>informáciám</w:t>
      </w:r>
      <w:r w:rsidR="00235AD5" w:rsidRPr="00203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DD5" w:rsidRPr="00203F32">
        <w:rPr>
          <w:rFonts w:ascii="Times New Roman" w:eastAsia="Times New Roman" w:hAnsi="Times New Roman" w:cs="Times New Roman"/>
          <w:sz w:val="24"/>
          <w:szCs w:val="24"/>
        </w:rPr>
        <w:t>a</w:t>
      </w:r>
      <w:r w:rsidR="00235AD5" w:rsidRPr="00203F32">
        <w:rPr>
          <w:rFonts w:ascii="Times New Roman" w:eastAsia="Times New Roman" w:hAnsi="Times New Roman" w:cs="Times New Roman"/>
          <w:sz w:val="24"/>
          <w:szCs w:val="24"/>
        </w:rPr>
        <w:t xml:space="preserve"> do procesu rozhodovania</w:t>
      </w:r>
      <w:r w:rsidR="00627DD5" w:rsidRPr="00203F32">
        <w:rPr>
          <w:rFonts w:ascii="Times New Roman" w:eastAsia="Times New Roman" w:hAnsi="Times New Roman" w:cs="Times New Roman"/>
          <w:sz w:val="24"/>
          <w:szCs w:val="24"/>
        </w:rPr>
        <w:t xml:space="preserve"> v záležitostiach ochrany prírody, resp. životného prostredia</w:t>
      </w:r>
      <w:r w:rsidR="00235AD5" w:rsidRPr="00203F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1B2B" w:rsidRDefault="00235AD5" w:rsidP="00316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F32">
        <w:rPr>
          <w:rFonts w:ascii="Times New Roman" w:eastAsia="Times New Roman" w:hAnsi="Times New Roman" w:cs="Times New Roman"/>
          <w:sz w:val="24"/>
          <w:szCs w:val="24"/>
        </w:rPr>
        <w:t>P</w:t>
      </w:r>
      <w:r w:rsidR="009C1B2B" w:rsidRPr="00203F32">
        <w:rPr>
          <w:rFonts w:ascii="Times New Roman" w:hAnsi="Times New Roman" w:cs="Times New Roman"/>
          <w:sz w:val="24"/>
          <w:szCs w:val="24"/>
        </w:rPr>
        <w:t>repojen</w:t>
      </w:r>
      <w:r w:rsidRPr="00203F32">
        <w:rPr>
          <w:rFonts w:ascii="Times New Roman" w:hAnsi="Times New Roman" w:cs="Times New Roman"/>
          <w:sz w:val="24"/>
          <w:szCs w:val="24"/>
        </w:rPr>
        <w:t>ie environmentálnych a ľudských</w:t>
      </w:r>
      <w:r w:rsidR="009C1B2B" w:rsidRPr="00203F32">
        <w:rPr>
          <w:rFonts w:ascii="Times New Roman" w:hAnsi="Times New Roman" w:cs="Times New Roman"/>
          <w:sz w:val="24"/>
          <w:szCs w:val="24"/>
        </w:rPr>
        <w:t xml:space="preserve"> práv je založen</w:t>
      </w:r>
      <w:r w:rsidRPr="00203F32">
        <w:rPr>
          <w:rFonts w:ascii="Times New Roman" w:hAnsi="Times New Roman" w:cs="Times New Roman"/>
          <w:sz w:val="24"/>
          <w:szCs w:val="24"/>
        </w:rPr>
        <w:t>é</w:t>
      </w:r>
      <w:r w:rsidR="009C1B2B" w:rsidRPr="00203F32">
        <w:rPr>
          <w:rFonts w:ascii="Times New Roman" w:hAnsi="Times New Roman" w:cs="Times New Roman"/>
          <w:sz w:val="24"/>
          <w:szCs w:val="24"/>
        </w:rPr>
        <w:t xml:space="preserve"> na skutočnosti, že </w:t>
      </w:r>
      <w:r w:rsidR="00AB478C" w:rsidRPr="00203F32">
        <w:rPr>
          <w:rFonts w:ascii="Times New Roman" w:hAnsi="Times New Roman" w:cs="Times New Roman"/>
          <w:sz w:val="24"/>
          <w:szCs w:val="24"/>
        </w:rPr>
        <w:t>integrácia vidieckeho rozvoja s ochranou prírody</w:t>
      </w:r>
      <w:r w:rsidR="00024C8E">
        <w:rPr>
          <w:rFonts w:ascii="Times New Roman" w:hAnsi="Times New Roman" w:cs="Times New Roman"/>
          <w:sz w:val="24"/>
          <w:szCs w:val="24"/>
        </w:rPr>
        <w:t xml:space="preserve"> </w:t>
      </w:r>
      <w:r w:rsidRPr="00203F32">
        <w:rPr>
          <w:rFonts w:ascii="Times New Roman" w:hAnsi="Times New Roman" w:cs="Times New Roman"/>
          <w:sz w:val="24"/>
          <w:szCs w:val="24"/>
        </w:rPr>
        <w:t xml:space="preserve">sa </w:t>
      </w:r>
      <w:r w:rsidR="009C1B2B" w:rsidRPr="00203F32">
        <w:rPr>
          <w:rFonts w:ascii="Times New Roman" w:hAnsi="Times New Roman" w:cs="Times New Roman"/>
          <w:sz w:val="24"/>
          <w:szCs w:val="24"/>
        </w:rPr>
        <w:t>m</w:t>
      </w:r>
      <w:r w:rsidRPr="00203F32">
        <w:rPr>
          <w:rFonts w:ascii="Times New Roman" w:hAnsi="Times New Roman" w:cs="Times New Roman"/>
          <w:sz w:val="24"/>
          <w:szCs w:val="24"/>
        </w:rPr>
        <w:t>ô</w:t>
      </w:r>
      <w:r w:rsidR="009C1B2B" w:rsidRPr="00203F32">
        <w:rPr>
          <w:rFonts w:ascii="Times New Roman" w:hAnsi="Times New Roman" w:cs="Times New Roman"/>
          <w:sz w:val="24"/>
          <w:szCs w:val="24"/>
        </w:rPr>
        <w:t>ž</w:t>
      </w:r>
      <w:r w:rsidR="00396151" w:rsidRPr="00203F32">
        <w:rPr>
          <w:rFonts w:ascii="Times New Roman" w:hAnsi="Times New Roman" w:cs="Times New Roman"/>
          <w:sz w:val="24"/>
          <w:szCs w:val="24"/>
        </w:rPr>
        <w:t>e</w:t>
      </w:r>
      <w:r w:rsidR="009C1B2B" w:rsidRPr="00203F32">
        <w:rPr>
          <w:rFonts w:ascii="Times New Roman" w:hAnsi="Times New Roman" w:cs="Times New Roman"/>
          <w:sz w:val="24"/>
          <w:szCs w:val="24"/>
        </w:rPr>
        <w:t xml:space="preserve"> dosiahnuť len prostredníctvom spoluúčasti všetkých zainteresovaných</w:t>
      </w:r>
      <w:r w:rsidR="00396151" w:rsidRPr="00203F32">
        <w:rPr>
          <w:rFonts w:ascii="Times New Roman" w:hAnsi="Times New Roman" w:cs="Times New Roman"/>
          <w:sz w:val="24"/>
          <w:szCs w:val="24"/>
        </w:rPr>
        <w:t xml:space="preserve"> strán, v kontexte určenia stavu každej lokality</w:t>
      </w:r>
      <w:r w:rsidR="00AB478C" w:rsidRPr="00203F32">
        <w:rPr>
          <w:rFonts w:ascii="Times New Roman" w:hAnsi="Times New Roman" w:cs="Times New Roman"/>
          <w:sz w:val="24"/>
          <w:szCs w:val="24"/>
        </w:rPr>
        <w:t>,</w:t>
      </w:r>
      <w:r w:rsidR="00396151" w:rsidRPr="00203F32">
        <w:rPr>
          <w:rFonts w:ascii="Times New Roman" w:hAnsi="Times New Roman" w:cs="Times New Roman"/>
          <w:sz w:val="24"/>
          <w:szCs w:val="24"/>
        </w:rPr>
        <w:t> opatrení ktoré budú na lokalite realizované</w:t>
      </w:r>
      <w:r w:rsidR="00AB478C" w:rsidRPr="00203F32">
        <w:rPr>
          <w:rFonts w:ascii="Times New Roman" w:hAnsi="Times New Roman" w:cs="Times New Roman"/>
          <w:sz w:val="24"/>
          <w:szCs w:val="24"/>
        </w:rPr>
        <w:t xml:space="preserve"> a</w:t>
      </w:r>
      <w:r w:rsidR="005E1FC0">
        <w:rPr>
          <w:rFonts w:ascii="Times New Roman" w:hAnsi="Times New Roman" w:cs="Times New Roman"/>
          <w:sz w:val="24"/>
          <w:szCs w:val="24"/>
        </w:rPr>
        <w:t xml:space="preserve"> z </w:t>
      </w:r>
      <w:r w:rsidR="00AB478C" w:rsidRPr="00203F32">
        <w:rPr>
          <w:rFonts w:ascii="Times New Roman" w:hAnsi="Times New Roman" w:cs="Times New Roman"/>
          <w:sz w:val="24"/>
          <w:szCs w:val="24"/>
        </w:rPr>
        <w:t>hľadiska použitia ekonomických nástrojov</w:t>
      </w:r>
      <w:r w:rsidR="00396151" w:rsidRPr="00203F32">
        <w:rPr>
          <w:rFonts w:ascii="Times New Roman" w:hAnsi="Times New Roman" w:cs="Times New Roman"/>
          <w:sz w:val="24"/>
          <w:szCs w:val="24"/>
        </w:rPr>
        <w:t>.</w:t>
      </w:r>
    </w:p>
    <w:p w:rsidR="00F05D77" w:rsidRDefault="00F05D77" w:rsidP="00F05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D77" w:rsidRPr="00F05D77" w:rsidRDefault="00F05D77" w:rsidP="00F05D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D77">
        <w:rPr>
          <w:rFonts w:ascii="Times New Roman" w:hAnsi="Times New Roman" w:cs="Times New Roman"/>
          <w:b/>
          <w:sz w:val="24"/>
          <w:szCs w:val="24"/>
        </w:rPr>
        <w:t>Záver</w:t>
      </w:r>
    </w:p>
    <w:p w:rsidR="005C4972" w:rsidRDefault="00110FBD" w:rsidP="00316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F32">
        <w:rPr>
          <w:rFonts w:ascii="Times New Roman" w:hAnsi="Times New Roman" w:cs="Times New Roman"/>
          <w:sz w:val="24"/>
          <w:szCs w:val="24"/>
        </w:rPr>
        <w:t xml:space="preserve">Samotné využívanie prírodných zdrojov vo všeobecnosti nemusí mať nepriaznivý vplyv na chránené územia prírody a krajiny, ak neprispieva k nepriaznivým vplyvom. Činnosti, pri ktorých k negatívnym vplyvom na predmet ochrany môže dôjsť nie sú len hospodárske činnosti, môže to byť napríklad cestovný ruch, ale aj </w:t>
      </w:r>
      <w:r w:rsidR="00D52C15">
        <w:rPr>
          <w:rFonts w:ascii="Times New Roman" w:hAnsi="Times New Roman" w:cs="Times New Roman"/>
          <w:sz w:val="24"/>
          <w:szCs w:val="24"/>
        </w:rPr>
        <w:t>uplatňovanie nevhodných opatrení vyžadovaných z hľadiska</w:t>
      </w:r>
      <w:r w:rsidRPr="00203F32">
        <w:rPr>
          <w:rFonts w:ascii="Times New Roman" w:hAnsi="Times New Roman" w:cs="Times New Roman"/>
          <w:sz w:val="24"/>
          <w:szCs w:val="24"/>
        </w:rPr>
        <w:t xml:space="preserve"> ochran</w:t>
      </w:r>
      <w:r w:rsidR="00D52C15">
        <w:rPr>
          <w:rFonts w:ascii="Times New Roman" w:hAnsi="Times New Roman" w:cs="Times New Roman"/>
          <w:sz w:val="24"/>
          <w:szCs w:val="24"/>
        </w:rPr>
        <w:t>y</w:t>
      </w:r>
      <w:r w:rsidRPr="00203F32">
        <w:rPr>
          <w:rFonts w:ascii="Times New Roman" w:hAnsi="Times New Roman" w:cs="Times New Roman"/>
          <w:sz w:val="24"/>
          <w:szCs w:val="24"/>
        </w:rPr>
        <w:t xml:space="preserve"> prírody.</w:t>
      </w:r>
      <w:r w:rsidR="00FF6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972" w:rsidRDefault="00213B3C" w:rsidP="00316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4A1">
        <w:rPr>
          <w:rFonts w:ascii="Times New Roman" w:hAnsi="Times New Roman" w:cs="Times New Roman"/>
          <w:bCs/>
          <w:sz w:val="24"/>
          <w:szCs w:val="24"/>
        </w:rPr>
        <w:t>Ak</w:t>
      </w:r>
      <w:r w:rsidRPr="00FF64A1">
        <w:rPr>
          <w:rFonts w:ascii="Times New Roman" w:hAnsi="Times New Roman" w:cs="Times New Roman"/>
          <w:sz w:val="24"/>
          <w:szCs w:val="24"/>
        </w:rPr>
        <w:t xml:space="preserve"> využívani</w:t>
      </w:r>
      <w:r w:rsidR="00154418">
        <w:rPr>
          <w:rFonts w:ascii="Times New Roman" w:hAnsi="Times New Roman" w:cs="Times New Roman"/>
          <w:sz w:val="24"/>
          <w:szCs w:val="24"/>
        </w:rPr>
        <w:t>e</w:t>
      </w:r>
      <w:r w:rsidRPr="00FF64A1">
        <w:rPr>
          <w:rFonts w:ascii="Times New Roman" w:hAnsi="Times New Roman" w:cs="Times New Roman"/>
          <w:sz w:val="24"/>
          <w:szCs w:val="24"/>
        </w:rPr>
        <w:t xml:space="preserve"> komplexu funkcií ekosystémov</w:t>
      </w:r>
      <w:r w:rsidR="00FF64A1">
        <w:rPr>
          <w:rFonts w:ascii="Times New Roman" w:hAnsi="Times New Roman" w:cs="Times New Roman"/>
          <w:sz w:val="24"/>
          <w:szCs w:val="24"/>
        </w:rPr>
        <w:t xml:space="preserve"> </w:t>
      </w:r>
      <w:r w:rsidR="001A5CD9">
        <w:rPr>
          <w:rFonts w:ascii="Times New Roman" w:hAnsi="Times New Roman" w:cs="Times New Roman"/>
          <w:sz w:val="24"/>
          <w:szCs w:val="24"/>
        </w:rPr>
        <w:t xml:space="preserve">v chránených územiach </w:t>
      </w:r>
      <w:r w:rsidR="00FF64A1">
        <w:rPr>
          <w:rFonts w:ascii="Times New Roman" w:hAnsi="Times New Roman" w:cs="Times New Roman"/>
          <w:sz w:val="24"/>
          <w:szCs w:val="24"/>
        </w:rPr>
        <w:t>a</w:t>
      </w:r>
      <w:r w:rsidR="001A5CD9">
        <w:rPr>
          <w:rFonts w:ascii="Times New Roman" w:hAnsi="Times New Roman" w:cs="Times New Roman"/>
          <w:sz w:val="24"/>
          <w:szCs w:val="24"/>
        </w:rPr>
        <w:t> </w:t>
      </w:r>
      <w:r w:rsidR="00154418">
        <w:rPr>
          <w:rFonts w:ascii="Times New Roman" w:hAnsi="Times New Roman" w:cs="Times New Roman"/>
          <w:sz w:val="24"/>
          <w:szCs w:val="24"/>
        </w:rPr>
        <w:t>uplatňované</w:t>
      </w:r>
      <w:r w:rsidR="001A5CD9">
        <w:rPr>
          <w:rFonts w:ascii="Times New Roman" w:hAnsi="Times New Roman" w:cs="Times New Roman"/>
          <w:sz w:val="24"/>
          <w:szCs w:val="24"/>
        </w:rPr>
        <w:t xml:space="preserve"> </w:t>
      </w:r>
      <w:r w:rsidR="00154418">
        <w:rPr>
          <w:rFonts w:ascii="Times New Roman" w:hAnsi="Times New Roman" w:cs="Times New Roman"/>
          <w:sz w:val="24"/>
          <w:szCs w:val="24"/>
        </w:rPr>
        <w:t>opatrenia</w:t>
      </w:r>
      <w:r w:rsidR="00FF64A1">
        <w:rPr>
          <w:rFonts w:ascii="Times New Roman" w:hAnsi="Times New Roman" w:cs="Times New Roman"/>
          <w:sz w:val="24"/>
          <w:szCs w:val="24"/>
        </w:rPr>
        <w:t xml:space="preserve"> ochrany prírody</w:t>
      </w:r>
      <w:r w:rsidR="004D7041">
        <w:rPr>
          <w:rFonts w:ascii="Times New Roman" w:hAnsi="Times New Roman" w:cs="Times New Roman"/>
          <w:sz w:val="24"/>
          <w:szCs w:val="24"/>
        </w:rPr>
        <w:t xml:space="preserve"> nezabezpečujú plnenie vytýčených cieľov</w:t>
      </w:r>
      <w:r w:rsidR="00FF64A1">
        <w:rPr>
          <w:rFonts w:ascii="Times New Roman" w:hAnsi="Times New Roman" w:cs="Times New Roman"/>
          <w:sz w:val="24"/>
          <w:szCs w:val="24"/>
        </w:rPr>
        <w:t xml:space="preserve">, </w:t>
      </w:r>
      <w:r w:rsidR="004D7041">
        <w:rPr>
          <w:rFonts w:ascii="Times New Roman" w:hAnsi="Times New Roman" w:cs="Times New Roman"/>
          <w:sz w:val="24"/>
          <w:szCs w:val="24"/>
        </w:rPr>
        <w:t xml:space="preserve">potom treba zmeniť spôsob </w:t>
      </w:r>
      <w:r w:rsidR="00154418">
        <w:rPr>
          <w:rFonts w:ascii="Times New Roman" w:hAnsi="Times New Roman" w:cs="Times New Roman"/>
          <w:sz w:val="24"/>
          <w:szCs w:val="24"/>
        </w:rPr>
        <w:t xml:space="preserve">manažmentu </w:t>
      </w:r>
      <w:r w:rsidR="004D7041">
        <w:rPr>
          <w:rFonts w:ascii="Times New Roman" w:hAnsi="Times New Roman" w:cs="Times New Roman"/>
          <w:sz w:val="24"/>
          <w:szCs w:val="24"/>
        </w:rPr>
        <w:t xml:space="preserve">alebo prepracovať </w:t>
      </w:r>
      <w:r w:rsidR="00154418">
        <w:rPr>
          <w:rFonts w:ascii="Times New Roman" w:hAnsi="Times New Roman" w:cs="Times New Roman"/>
          <w:sz w:val="24"/>
          <w:szCs w:val="24"/>
        </w:rPr>
        <w:t xml:space="preserve">jeho </w:t>
      </w:r>
      <w:r w:rsidR="004D7041">
        <w:rPr>
          <w:rFonts w:ascii="Times New Roman" w:hAnsi="Times New Roman" w:cs="Times New Roman"/>
          <w:sz w:val="24"/>
          <w:szCs w:val="24"/>
        </w:rPr>
        <w:t>ciele</w:t>
      </w:r>
      <w:r w:rsidR="00AB243C">
        <w:rPr>
          <w:rFonts w:ascii="Times New Roman" w:hAnsi="Times New Roman" w:cs="Times New Roman"/>
          <w:sz w:val="24"/>
          <w:szCs w:val="24"/>
        </w:rPr>
        <w:t xml:space="preserve">. </w:t>
      </w:r>
      <w:r w:rsidR="004D7041" w:rsidRPr="00824B44">
        <w:rPr>
          <w:rFonts w:ascii="Times New Roman" w:hAnsi="Times New Roman" w:cs="Times New Roman"/>
          <w:sz w:val="24"/>
          <w:szCs w:val="24"/>
        </w:rPr>
        <w:t xml:space="preserve">Prepracovaniu cieľov manažmentu v chránenom území musí predchádzať </w:t>
      </w:r>
      <w:r w:rsidR="00AB243C">
        <w:rPr>
          <w:rFonts w:ascii="Times New Roman" w:hAnsi="Times New Roman" w:cs="Times New Roman"/>
          <w:sz w:val="24"/>
          <w:szCs w:val="24"/>
        </w:rPr>
        <w:t xml:space="preserve">revízia </w:t>
      </w:r>
      <w:r w:rsidR="00AB243C" w:rsidRPr="00824B44">
        <w:rPr>
          <w:rFonts w:ascii="Times New Roman" w:hAnsi="Times New Roman" w:cs="Times New Roman"/>
          <w:sz w:val="24"/>
          <w:szCs w:val="24"/>
        </w:rPr>
        <w:t>predmet</w:t>
      </w:r>
      <w:r w:rsidR="00AB243C">
        <w:rPr>
          <w:rFonts w:ascii="Times New Roman" w:hAnsi="Times New Roman" w:cs="Times New Roman"/>
          <w:sz w:val="24"/>
          <w:szCs w:val="24"/>
        </w:rPr>
        <w:t>u</w:t>
      </w:r>
      <w:r w:rsidR="00AB243C" w:rsidRPr="00824B44">
        <w:rPr>
          <w:rFonts w:ascii="Times New Roman" w:hAnsi="Times New Roman" w:cs="Times New Roman"/>
          <w:sz w:val="24"/>
          <w:szCs w:val="24"/>
        </w:rPr>
        <w:t xml:space="preserve"> ochrany </w:t>
      </w:r>
      <w:r w:rsidR="00AB243C">
        <w:rPr>
          <w:rFonts w:ascii="Times New Roman" w:hAnsi="Times New Roman" w:cs="Times New Roman"/>
          <w:sz w:val="24"/>
          <w:szCs w:val="24"/>
        </w:rPr>
        <w:t>a stanovenie/prepracovanie</w:t>
      </w:r>
      <w:r w:rsidR="00AB243C" w:rsidRPr="00824B44">
        <w:rPr>
          <w:rFonts w:ascii="Times New Roman" w:hAnsi="Times New Roman" w:cs="Times New Roman"/>
          <w:sz w:val="24"/>
          <w:szCs w:val="24"/>
        </w:rPr>
        <w:t xml:space="preserve"> </w:t>
      </w:r>
      <w:r w:rsidR="004D7041" w:rsidRPr="00824B44">
        <w:rPr>
          <w:rFonts w:ascii="Times New Roman" w:hAnsi="Times New Roman" w:cs="Times New Roman"/>
          <w:sz w:val="24"/>
          <w:szCs w:val="24"/>
        </w:rPr>
        <w:t>cieľov ochrany</w:t>
      </w:r>
      <w:r w:rsidR="00AB243C">
        <w:rPr>
          <w:rFonts w:ascii="Times New Roman" w:hAnsi="Times New Roman" w:cs="Times New Roman"/>
          <w:sz w:val="24"/>
          <w:szCs w:val="24"/>
        </w:rPr>
        <w:t>.</w:t>
      </w:r>
      <w:r w:rsidR="00AB243C" w:rsidRPr="00AB243C">
        <w:rPr>
          <w:rFonts w:ascii="Times New Roman" w:hAnsi="Times New Roman" w:cs="Times New Roman"/>
          <w:sz w:val="24"/>
          <w:szCs w:val="24"/>
        </w:rPr>
        <w:t xml:space="preserve"> </w:t>
      </w:r>
      <w:r w:rsidR="00AB243C">
        <w:rPr>
          <w:rFonts w:ascii="Times New Roman" w:hAnsi="Times New Roman" w:cs="Times New Roman"/>
          <w:sz w:val="24"/>
          <w:szCs w:val="24"/>
        </w:rPr>
        <w:t>P</w:t>
      </w:r>
      <w:r w:rsidR="00AB243C" w:rsidRPr="00824B44">
        <w:rPr>
          <w:rFonts w:ascii="Times New Roman" w:hAnsi="Times New Roman" w:cs="Times New Roman"/>
          <w:sz w:val="24"/>
          <w:szCs w:val="24"/>
        </w:rPr>
        <w:t xml:space="preserve">otom je potrebné upraviť, </w:t>
      </w:r>
      <w:r w:rsidR="00244D77" w:rsidRPr="00824B44">
        <w:rPr>
          <w:rFonts w:ascii="Times New Roman" w:hAnsi="Times New Roman" w:cs="Times New Roman"/>
          <w:sz w:val="24"/>
          <w:szCs w:val="24"/>
        </w:rPr>
        <w:t xml:space="preserve">spôsob manažmentu, </w:t>
      </w:r>
      <w:r w:rsidR="00244D77">
        <w:rPr>
          <w:rFonts w:ascii="Times New Roman" w:hAnsi="Times New Roman" w:cs="Times New Roman"/>
          <w:sz w:val="24"/>
          <w:szCs w:val="24"/>
        </w:rPr>
        <w:t xml:space="preserve">alebo </w:t>
      </w:r>
      <w:r w:rsidR="00AB243C" w:rsidRPr="00824B44">
        <w:rPr>
          <w:rFonts w:ascii="Times New Roman" w:hAnsi="Times New Roman" w:cs="Times New Roman"/>
          <w:sz w:val="24"/>
          <w:szCs w:val="24"/>
        </w:rPr>
        <w:t>ponechať</w:t>
      </w:r>
      <w:r w:rsidR="00244D77">
        <w:rPr>
          <w:rFonts w:ascii="Times New Roman" w:hAnsi="Times New Roman" w:cs="Times New Roman"/>
          <w:sz w:val="24"/>
          <w:szCs w:val="24"/>
        </w:rPr>
        <w:t xml:space="preserve"> doterajší,</w:t>
      </w:r>
      <w:r w:rsidR="00244D77" w:rsidRPr="00244D77">
        <w:rPr>
          <w:rFonts w:ascii="Times New Roman" w:hAnsi="Times New Roman" w:cs="Times New Roman"/>
          <w:sz w:val="24"/>
          <w:szCs w:val="24"/>
        </w:rPr>
        <w:t xml:space="preserve"> </w:t>
      </w:r>
      <w:r w:rsidR="00244D77">
        <w:rPr>
          <w:rFonts w:ascii="Times New Roman" w:hAnsi="Times New Roman" w:cs="Times New Roman"/>
          <w:sz w:val="24"/>
          <w:szCs w:val="24"/>
        </w:rPr>
        <w:t>ak</w:t>
      </w:r>
      <w:r w:rsidR="00244D77" w:rsidRPr="00824B44">
        <w:rPr>
          <w:rFonts w:ascii="Times New Roman" w:hAnsi="Times New Roman" w:cs="Times New Roman"/>
          <w:sz w:val="24"/>
          <w:szCs w:val="24"/>
        </w:rPr>
        <w:t xml:space="preserve"> zabezpečí splnenie </w:t>
      </w:r>
      <w:r w:rsidR="00244D77">
        <w:rPr>
          <w:rFonts w:ascii="Times New Roman" w:hAnsi="Times New Roman" w:cs="Times New Roman"/>
          <w:sz w:val="24"/>
          <w:szCs w:val="24"/>
        </w:rPr>
        <w:t xml:space="preserve">novo </w:t>
      </w:r>
      <w:r w:rsidR="00244D77" w:rsidRPr="00824B44">
        <w:rPr>
          <w:rFonts w:ascii="Times New Roman" w:hAnsi="Times New Roman" w:cs="Times New Roman"/>
          <w:sz w:val="24"/>
          <w:szCs w:val="24"/>
        </w:rPr>
        <w:t>vytýčených cieľov</w:t>
      </w:r>
      <w:r w:rsidR="008E4FE8">
        <w:rPr>
          <w:rFonts w:ascii="Times New Roman" w:hAnsi="Times New Roman" w:cs="Times New Roman"/>
          <w:sz w:val="24"/>
          <w:szCs w:val="24"/>
        </w:rPr>
        <w:t xml:space="preserve"> (Obrázok 1 </w:t>
      </w:r>
      <w:r w:rsidR="008E4FE8" w:rsidRPr="008E4FE8">
        <w:rPr>
          <w:rFonts w:ascii="Times New Roman" w:hAnsi="Times New Roman" w:cs="Times New Roman"/>
          <w:bCs/>
          <w:sz w:val="24"/>
          <w:szCs w:val="24"/>
        </w:rPr>
        <w:t xml:space="preserve">Príklad stanovenia prioritných </w:t>
      </w:r>
      <w:proofErr w:type="spellStart"/>
      <w:r w:rsidR="008E4FE8" w:rsidRPr="008E4FE8">
        <w:rPr>
          <w:rFonts w:ascii="Times New Roman" w:hAnsi="Times New Roman" w:cs="Times New Roman"/>
          <w:bCs/>
          <w:sz w:val="24"/>
          <w:szCs w:val="24"/>
        </w:rPr>
        <w:t>manažmentových</w:t>
      </w:r>
      <w:proofErr w:type="spellEnd"/>
      <w:r w:rsidR="008E4FE8" w:rsidRPr="008E4FE8">
        <w:rPr>
          <w:rFonts w:ascii="Times New Roman" w:hAnsi="Times New Roman" w:cs="Times New Roman"/>
          <w:bCs/>
          <w:sz w:val="24"/>
          <w:szCs w:val="24"/>
        </w:rPr>
        <w:t xml:space="preserve"> cieľov v</w:t>
      </w:r>
      <w:r w:rsidR="008E4FE8">
        <w:rPr>
          <w:rFonts w:ascii="Times New Roman" w:hAnsi="Times New Roman" w:cs="Times New Roman"/>
          <w:bCs/>
          <w:sz w:val="24"/>
          <w:szCs w:val="24"/>
        </w:rPr>
        <w:t> </w:t>
      </w:r>
      <w:r w:rsidR="008E4FE8" w:rsidRPr="008E4FE8">
        <w:rPr>
          <w:rFonts w:ascii="Times New Roman" w:hAnsi="Times New Roman" w:cs="Times New Roman"/>
          <w:bCs/>
          <w:sz w:val="24"/>
          <w:szCs w:val="24"/>
        </w:rPr>
        <w:t>chránenom</w:t>
      </w:r>
      <w:r w:rsidR="008E4FE8">
        <w:rPr>
          <w:rFonts w:ascii="Times New Roman" w:hAnsi="Times New Roman" w:cs="Times New Roman"/>
          <w:sz w:val="24"/>
          <w:szCs w:val="24"/>
        </w:rPr>
        <w:t xml:space="preserve"> území)</w:t>
      </w:r>
      <w:r w:rsidR="00084F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4F0" w:rsidRDefault="001A5CD9" w:rsidP="00316DCB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03F32">
        <w:rPr>
          <w:rFonts w:ascii="Times New Roman" w:hAnsi="Times New Roman" w:cs="Times New Roman"/>
          <w:sz w:val="24"/>
          <w:szCs w:val="24"/>
        </w:rPr>
        <w:t>Chránené územia môžu byť hybnou silou zachovania a</w:t>
      </w:r>
      <w:r w:rsidR="005C4972">
        <w:rPr>
          <w:rFonts w:ascii="Times New Roman" w:hAnsi="Times New Roman" w:cs="Times New Roman"/>
          <w:sz w:val="24"/>
          <w:szCs w:val="24"/>
        </w:rPr>
        <w:t>lebo</w:t>
      </w:r>
      <w:r w:rsidRPr="00203F32">
        <w:rPr>
          <w:rFonts w:ascii="Times New Roman" w:hAnsi="Times New Roman" w:cs="Times New Roman"/>
          <w:sz w:val="24"/>
          <w:szCs w:val="24"/>
        </w:rPr>
        <w:t xml:space="preserve"> obnovenia činností, ktoré nepoškodzujú ciele ochrany.</w:t>
      </w:r>
      <w:r w:rsidR="006434F0">
        <w:rPr>
          <w:rFonts w:ascii="Times New Roman" w:hAnsi="Times New Roman" w:cs="Times New Roman"/>
          <w:sz w:val="24"/>
          <w:szCs w:val="24"/>
        </w:rPr>
        <w:t xml:space="preserve"> Je však nevyhnutné zabezpečiť </w:t>
      </w:r>
      <w:r w:rsidR="00F62723">
        <w:rPr>
          <w:rFonts w:ascii="Times New Roman" w:hAnsi="Times New Roman" w:cs="Times New Roman"/>
          <w:sz w:val="24"/>
          <w:szCs w:val="24"/>
        </w:rPr>
        <w:t>zainteresovaným osobám prístup k informáciám o prostredí v ktorom žijú</w:t>
      </w:r>
      <w:r w:rsidR="00E83568">
        <w:rPr>
          <w:rFonts w:ascii="Times New Roman" w:hAnsi="Times New Roman" w:cs="Times New Roman"/>
          <w:sz w:val="24"/>
          <w:szCs w:val="24"/>
        </w:rPr>
        <w:t xml:space="preserve"> a pracujú</w:t>
      </w:r>
      <w:r w:rsidR="00F62723">
        <w:rPr>
          <w:rFonts w:ascii="Times New Roman" w:hAnsi="Times New Roman" w:cs="Times New Roman"/>
          <w:sz w:val="24"/>
          <w:szCs w:val="24"/>
        </w:rPr>
        <w:t xml:space="preserve">. Ich </w:t>
      </w:r>
      <w:r w:rsidR="00F62723">
        <w:rPr>
          <w:rFonts w:ascii="Times New Roman" w:hAnsi="Times New Roman" w:cs="Times New Roman"/>
          <w:snapToGrid w:val="0"/>
          <w:sz w:val="24"/>
          <w:szCs w:val="24"/>
        </w:rPr>
        <w:t xml:space="preserve">zapojenie do procesu rozhodovania </w:t>
      </w:r>
      <w:r w:rsidR="00E83568">
        <w:rPr>
          <w:rFonts w:ascii="Times New Roman" w:hAnsi="Times New Roman" w:cs="Times New Roman"/>
          <w:snapToGrid w:val="0"/>
          <w:sz w:val="24"/>
          <w:szCs w:val="24"/>
        </w:rPr>
        <w:t xml:space="preserve">o cieľoch a spôsobe manažmentu v chránenom území </w:t>
      </w:r>
      <w:r w:rsidR="00F62723">
        <w:rPr>
          <w:rFonts w:ascii="Times New Roman" w:hAnsi="Times New Roman" w:cs="Times New Roman"/>
          <w:snapToGrid w:val="0"/>
          <w:sz w:val="24"/>
          <w:szCs w:val="24"/>
        </w:rPr>
        <w:t xml:space="preserve">musí byť </w:t>
      </w:r>
      <w:r w:rsidR="006434F0">
        <w:rPr>
          <w:rFonts w:ascii="Times New Roman" w:hAnsi="Times New Roman" w:cs="Times New Roman"/>
          <w:snapToGrid w:val="0"/>
          <w:sz w:val="24"/>
          <w:szCs w:val="24"/>
        </w:rPr>
        <w:t>transparentn</w:t>
      </w:r>
      <w:r w:rsidR="00F62723">
        <w:rPr>
          <w:rFonts w:ascii="Times New Roman" w:hAnsi="Times New Roman" w:cs="Times New Roman"/>
          <w:snapToGrid w:val="0"/>
          <w:sz w:val="24"/>
          <w:szCs w:val="24"/>
        </w:rPr>
        <w:t>é</w:t>
      </w:r>
      <w:r w:rsidR="00E83568" w:rsidRPr="00E8356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83568">
        <w:rPr>
          <w:rFonts w:ascii="Times New Roman" w:hAnsi="Times New Roman" w:cs="Times New Roman"/>
          <w:snapToGrid w:val="0"/>
          <w:sz w:val="24"/>
          <w:szCs w:val="24"/>
        </w:rPr>
        <w:t>a založené na princípe spravodlivosti.</w:t>
      </w:r>
    </w:p>
    <w:p w:rsidR="006434F0" w:rsidRDefault="006434F0" w:rsidP="001A5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5D77" w:rsidRDefault="00F05D77" w:rsidP="00F05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D77" w:rsidRPr="00F05D77" w:rsidRDefault="00F05D77" w:rsidP="00F05D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D77">
        <w:rPr>
          <w:rFonts w:ascii="Times New Roman" w:hAnsi="Times New Roman" w:cs="Times New Roman"/>
          <w:b/>
          <w:sz w:val="24"/>
          <w:szCs w:val="24"/>
        </w:rPr>
        <w:t>Literatúra</w:t>
      </w:r>
    </w:p>
    <w:p w:rsidR="002B36A2" w:rsidRDefault="002B36A2" w:rsidP="004F7F8E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543/2002 Z. z o ochrane prírody a krajiny v znení neskorších predpisov</w:t>
      </w:r>
      <w:r w:rsidR="00F729CE">
        <w:rPr>
          <w:rFonts w:ascii="Times New Roman" w:hAnsi="Times New Roman" w:cs="Times New Roman"/>
          <w:sz w:val="24"/>
          <w:szCs w:val="24"/>
        </w:rPr>
        <w:t>.</w:t>
      </w:r>
    </w:p>
    <w:p w:rsidR="00E775A3" w:rsidRPr="00E775A3" w:rsidRDefault="00E775A3" w:rsidP="004F7F8E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5A3">
        <w:rPr>
          <w:rFonts w:ascii="Times New Roman" w:hAnsi="Times New Roman" w:cs="Times New Roman"/>
          <w:color w:val="000000"/>
          <w:sz w:val="24"/>
          <w:szCs w:val="24"/>
        </w:rPr>
        <w:t>Smernica Rady 92/43/EHS o ochrane prirodzených biotopov a voľne žijúcich živočíchov a</w:t>
      </w:r>
      <w:r w:rsidR="002C62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75A3">
        <w:rPr>
          <w:rFonts w:ascii="Times New Roman" w:hAnsi="Times New Roman" w:cs="Times New Roman"/>
          <w:color w:val="000000"/>
          <w:sz w:val="24"/>
          <w:szCs w:val="24"/>
        </w:rPr>
        <w:t>rastlín</w:t>
      </w:r>
      <w:r w:rsidR="002C62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06CC" w:rsidRDefault="004F30C8" w:rsidP="004F7F8E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0C8">
        <w:rPr>
          <w:rFonts w:ascii="Times New Roman" w:hAnsi="Times New Roman" w:cs="Times New Roman"/>
          <w:sz w:val="24"/>
          <w:szCs w:val="24"/>
        </w:rPr>
        <w:t>Ministerstvo životného prostredia Slovenskej republiky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30C8">
        <w:rPr>
          <w:rFonts w:ascii="Times New Roman" w:hAnsi="Times New Roman" w:cs="Times New Roman"/>
          <w:sz w:val="24"/>
          <w:szCs w:val="24"/>
        </w:rPr>
        <w:t xml:space="preserve"> 2002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F30C8">
        <w:rPr>
          <w:rFonts w:ascii="Times New Roman" w:hAnsi="Times New Roman" w:cs="Times New Roman"/>
          <w:bCs/>
          <w:sz w:val="24"/>
          <w:szCs w:val="24"/>
        </w:rPr>
        <w:t xml:space="preserve">Starostlivosť o územia </w:t>
      </w:r>
      <w:proofErr w:type="spellStart"/>
      <w:r w:rsidRPr="004F30C8">
        <w:rPr>
          <w:rFonts w:ascii="Times New Roman" w:hAnsi="Times New Roman" w:cs="Times New Roman"/>
          <w:bCs/>
          <w:sz w:val="24"/>
          <w:szCs w:val="24"/>
        </w:rPr>
        <w:t>Natura</w:t>
      </w:r>
      <w:proofErr w:type="spellEnd"/>
      <w:r w:rsidRPr="004F30C8">
        <w:rPr>
          <w:rFonts w:ascii="Times New Roman" w:hAnsi="Times New Roman" w:cs="Times New Roman"/>
          <w:bCs/>
          <w:sz w:val="24"/>
          <w:szCs w:val="24"/>
        </w:rPr>
        <w:t xml:space="preserve"> 2000, </w:t>
      </w:r>
      <w:r w:rsidRPr="004F30C8">
        <w:rPr>
          <w:rFonts w:ascii="Times New Roman" w:hAnsi="Times New Roman" w:cs="Times New Roman"/>
          <w:sz w:val="24"/>
          <w:szCs w:val="24"/>
        </w:rPr>
        <w:t>Ustanovenia článku 6 smernice 92/43/EHS o ochrane biotopov, voľne žijúcich živočíchov a voľne rastúcich rastlín</w:t>
      </w:r>
      <w:r w:rsidR="004F7F8E">
        <w:rPr>
          <w:rFonts w:ascii="Times New Roman" w:hAnsi="Times New Roman" w:cs="Times New Roman"/>
          <w:sz w:val="24"/>
          <w:szCs w:val="24"/>
        </w:rPr>
        <w:t>.</w:t>
      </w:r>
    </w:p>
    <w:p w:rsidR="00744D57" w:rsidRDefault="004F7F8E" w:rsidP="004F30C8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30C8">
        <w:rPr>
          <w:rFonts w:ascii="Times New Roman" w:hAnsi="Times New Roman" w:cs="Times New Roman"/>
          <w:sz w:val="24"/>
          <w:szCs w:val="24"/>
        </w:rPr>
        <w:t>Ministerstvo životného prostredia Slovenskej republiky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30C8">
        <w:rPr>
          <w:rFonts w:ascii="Times New Roman" w:hAnsi="Times New Roman" w:cs="Times New Roman"/>
          <w:sz w:val="24"/>
          <w:szCs w:val="24"/>
        </w:rPr>
        <w:t xml:space="preserve"> 2002</w:t>
      </w:r>
      <w:r>
        <w:rPr>
          <w:rFonts w:ascii="Times New Roman" w:hAnsi="Times New Roman" w:cs="Times New Roman"/>
          <w:sz w:val="24"/>
          <w:szCs w:val="24"/>
        </w:rPr>
        <w:t>:</w:t>
      </w:r>
      <w:r w:rsidR="000E1ACA">
        <w:rPr>
          <w:rFonts w:ascii="Times New Roman" w:hAnsi="Times New Roman" w:cs="Times New Roman"/>
          <w:sz w:val="24"/>
          <w:szCs w:val="24"/>
        </w:rPr>
        <w:t xml:space="preserve"> Hodnotenie plánov a projektov významne ovplyvňujúcich územia </w:t>
      </w:r>
      <w:proofErr w:type="spellStart"/>
      <w:r w:rsidR="000E1ACA">
        <w:rPr>
          <w:rFonts w:ascii="Times New Roman" w:hAnsi="Times New Roman" w:cs="Times New Roman"/>
          <w:sz w:val="24"/>
          <w:szCs w:val="24"/>
        </w:rPr>
        <w:t>Natura</w:t>
      </w:r>
      <w:proofErr w:type="spellEnd"/>
      <w:r w:rsidR="000E1ACA">
        <w:rPr>
          <w:rFonts w:ascii="Times New Roman" w:hAnsi="Times New Roman" w:cs="Times New Roman"/>
          <w:sz w:val="24"/>
          <w:szCs w:val="24"/>
        </w:rPr>
        <w:t xml:space="preserve"> 2000, Metodická príručka k ustanoveniam článkov 6 (3) a 6 (4) smernice </w:t>
      </w:r>
      <w:r w:rsidR="000E1ACA" w:rsidRPr="004F30C8">
        <w:rPr>
          <w:rFonts w:ascii="Times New Roman" w:hAnsi="Times New Roman" w:cs="Times New Roman"/>
          <w:sz w:val="24"/>
          <w:szCs w:val="24"/>
        </w:rPr>
        <w:t>92/43/EHS o ochrane biotopov, voľne žijúcich živočíchov a voľne rastúcich rastlín</w:t>
      </w:r>
      <w:r w:rsidR="000E1ACA">
        <w:rPr>
          <w:rFonts w:ascii="Times New Roman" w:hAnsi="Times New Roman" w:cs="Times New Roman"/>
          <w:sz w:val="24"/>
          <w:szCs w:val="24"/>
        </w:rPr>
        <w:t xml:space="preserve"> a Usmernenie týkajúce sa článku 6 ods. 4 „</w:t>
      </w:r>
      <w:r w:rsidR="000E1ACA" w:rsidRPr="004F30C8">
        <w:rPr>
          <w:rFonts w:ascii="Times New Roman" w:hAnsi="Times New Roman" w:cs="Times New Roman"/>
          <w:sz w:val="24"/>
          <w:szCs w:val="24"/>
        </w:rPr>
        <w:t>smernice 92/43/EHS</w:t>
      </w:r>
      <w:r w:rsidR="000E1ACA">
        <w:rPr>
          <w:rFonts w:ascii="Times New Roman" w:hAnsi="Times New Roman" w:cs="Times New Roman"/>
          <w:sz w:val="24"/>
          <w:szCs w:val="24"/>
        </w:rPr>
        <w:t xml:space="preserve"> o biotopoch“</w:t>
      </w:r>
    </w:p>
    <w:p w:rsidR="00E775A3" w:rsidRPr="00E775A3" w:rsidRDefault="00E775A3" w:rsidP="00E775A3">
      <w:pPr>
        <w:pStyle w:val="Nadpis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E775A3">
        <w:rPr>
          <w:rFonts w:ascii="Times New Roman" w:hAnsi="Times New Roman" w:cs="Times New Roman"/>
          <w:color w:val="auto"/>
          <w:sz w:val="24"/>
          <w:szCs w:val="24"/>
        </w:rPr>
        <w:t xml:space="preserve">Príručka k prísnej ochrane druhov živočíchov európskeho významu </w:t>
      </w:r>
      <w:r w:rsidRPr="00E775A3">
        <w:rPr>
          <w:rFonts w:ascii="Times New Roman" w:hAnsi="Times New Roman"/>
          <w:color w:val="auto"/>
          <w:sz w:val="24"/>
          <w:szCs w:val="24"/>
        </w:rPr>
        <w:t>podľa smernice 9</w:t>
      </w:r>
      <w:r w:rsidRPr="00E775A3">
        <w:rPr>
          <w:rFonts w:ascii="Times New Roman" w:hAnsi="Times New Roman" w:cs="Times New Roman"/>
          <w:color w:val="auto"/>
          <w:sz w:val="24"/>
          <w:szCs w:val="24"/>
        </w:rPr>
        <w:t>2/43/EHS o biotopoch</w:t>
      </w:r>
    </w:p>
    <w:p w:rsidR="004F7F8E" w:rsidRPr="004F30C8" w:rsidRDefault="004F7F8E" w:rsidP="004F30C8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00591" w:rsidRDefault="00200591" w:rsidP="00523679">
      <w:pPr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3679" w:rsidRPr="00E05F85" w:rsidRDefault="00523679" w:rsidP="00523679">
      <w:pPr>
        <w:spacing w:after="0" w:line="30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E05F85">
        <w:rPr>
          <w:rFonts w:ascii="Times New Roman" w:hAnsi="Times New Roman" w:cs="Times New Roman"/>
          <w:bCs/>
          <w:sz w:val="24"/>
          <w:szCs w:val="24"/>
        </w:rPr>
        <w:t xml:space="preserve">Ing. Ján </w:t>
      </w:r>
      <w:proofErr w:type="spellStart"/>
      <w:r w:rsidRPr="00E05F85">
        <w:rPr>
          <w:rFonts w:ascii="Times New Roman" w:hAnsi="Times New Roman" w:cs="Times New Roman"/>
          <w:bCs/>
          <w:sz w:val="24"/>
          <w:szCs w:val="24"/>
        </w:rPr>
        <w:t>Julény</w:t>
      </w:r>
      <w:proofErr w:type="spellEnd"/>
    </w:p>
    <w:p w:rsidR="00523679" w:rsidRPr="00E05F85" w:rsidRDefault="00523679" w:rsidP="00523679">
      <w:pPr>
        <w:spacing w:after="0" w:line="30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05F85">
        <w:rPr>
          <w:rFonts w:ascii="Times New Roman" w:hAnsi="Times New Roman" w:cs="Times New Roman"/>
          <w:bCs/>
          <w:sz w:val="24"/>
          <w:szCs w:val="24"/>
        </w:rPr>
        <w:t>Ministerstvo životného prostredia</w:t>
      </w:r>
    </w:p>
    <w:p w:rsidR="00523679" w:rsidRPr="00E05F85" w:rsidRDefault="00523679" w:rsidP="00523679">
      <w:pPr>
        <w:spacing w:after="0" w:line="30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05F85">
        <w:rPr>
          <w:rFonts w:ascii="Times New Roman" w:hAnsi="Times New Roman" w:cs="Times New Roman"/>
          <w:bCs/>
          <w:sz w:val="24"/>
          <w:szCs w:val="24"/>
        </w:rPr>
        <w:t>Slovenskej republiky</w:t>
      </w:r>
    </w:p>
    <w:p w:rsidR="00523679" w:rsidRPr="00E05F85" w:rsidRDefault="00523679" w:rsidP="00523679">
      <w:pPr>
        <w:spacing w:after="0" w:line="30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05F85">
        <w:rPr>
          <w:rFonts w:ascii="Times New Roman" w:hAnsi="Times New Roman" w:cs="Times New Roman"/>
          <w:bCs/>
          <w:sz w:val="24"/>
          <w:szCs w:val="24"/>
        </w:rPr>
        <w:lastRenderedPageBreak/>
        <w:t>Námestie Ľ. Štúra č. 1, 812 35 Bratislava</w:t>
      </w:r>
    </w:p>
    <w:p w:rsidR="00523679" w:rsidRPr="00E05F85" w:rsidRDefault="00523679" w:rsidP="00523679">
      <w:pPr>
        <w:spacing w:after="0" w:line="300" w:lineRule="exact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E05F85">
        <w:rPr>
          <w:rFonts w:ascii="Times New Roman" w:hAnsi="Times New Roman" w:cs="Times New Roman"/>
          <w:bCs/>
          <w:sz w:val="24"/>
          <w:szCs w:val="24"/>
        </w:rPr>
        <w:t>jan.juleny</w:t>
      </w:r>
      <w:proofErr w:type="spellEnd"/>
      <w:r w:rsidRPr="00E05F85">
        <w:rPr>
          <w:rFonts w:ascii="Times New Roman" w:hAnsi="Times New Roman" w:cs="Times New Roman"/>
          <w:bCs/>
          <w:sz w:val="24"/>
          <w:szCs w:val="24"/>
          <w:lang w:val="en-US"/>
        </w:rPr>
        <w:t>@enviro.gov.sk</w:t>
      </w:r>
    </w:p>
    <w:p w:rsidR="00523679" w:rsidRPr="00E05F85" w:rsidRDefault="00523679" w:rsidP="00523679">
      <w:pPr>
        <w:spacing w:after="0" w:line="300" w:lineRule="exact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05F85">
        <w:rPr>
          <w:rFonts w:ascii="Times New Roman" w:hAnsi="Times New Roman" w:cs="Times New Roman"/>
          <w:bCs/>
          <w:sz w:val="24"/>
          <w:szCs w:val="24"/>
          <w:lang w:val="en-US"/>
        </w:rPr>
        <w:t>02/57782134</w:t>
      </w:r>
      <w:bookmarkEnd w:id="0"/>
    </w:p>
    <w:sectPr w:rsidR="00523679" w:rsidRPr="00E05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DCB" w:rsidRDefault="00316DCB" w:rsidP="000B2078">
      <w:pPr>
        <w:spacing w:after="0" w:line="240" w:lineRule="auto"/>
      </w:pPr>
      <w:r>
        <w:separator/>
      </w:r>
    </w:p>
  </w:endnote>
  <w:endnote w:type="continuationSeparator" w:id="0">
    <w:p w:rsidR="00316DCB" w:rsidRDefault="00316DCB" w:rsidP="000B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DCB" w:rsidRDefault="00316DCB" w:rsidP="000B2078">
      <w:pPr>
        <w:spacing w:after="0" w:line="240" w:lineRule="auto"/>
      </w:pPr>
      <w:r>
        <w:separator/>
      </w:r>
    </w:p>
  </w:footnote>
  <w:footnote w:type="continuationSeparator" w:id="0">
    <w:p w:rsidR="00316DCB" w:rsidRDefault="00316DCB" w:rsidP="000B2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CC4808"/>
    <w:multiLevelType w:val="hybridMultilevel"/>
    <w:tmpl w:val="53D2EF0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3448FB"/>
    <w:multiLevelType w:val="hybridMultilevel"/>
    <w:tmpl w:val="F57E7C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D3B8D"/>
    <w:multiLevelType w:val="singleLevel"/>
    <w:tmpl w:val="B388E5E6"/>
    <w:lvl w:ilvl="0">
      <w:start w:val="1"/>
      <w:numFmt w:val="decimal"/>
      <w:pStyle w:val="Nadpis3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24965725"/>
    <w:multiLevelType w:val="hybridMultilevel"/>
    <w:tmpl w:val="F0C65E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C6CB5"/>
    <w:multiLevelType w:val="hybridMultilevel"/>
    <w:tmpl w:val="3B742E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92161"/>
    <w:multiLevelType w:val="hybridMultilevel"/>
    <w:tmpl w:val="81F4D1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124CA5"/>
    <w:multiLevelType w:val="hybridMultilevel"/>
    <w:tmpl w:val="569AE21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553A1A"/>
    <w:multiLevelType w:val="hybridMultilevel"/>
    <w:tmpl w:val="63F64D6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D97848"/>
    <w:multiLevelType w:val="multilevel"/>
    <w:tmpl w:val="A25AC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1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5E"/>
    <w:rsid w:val="000061DA"/>
    <w:rsid w:val="00011632"/>
    <w:rsid w:val="0002491F"/>
    <w:rsid w:val="00024C8E"/>
    <w:rsid w:val="00027D9C"/>
    <w:rsid w:val="000338FC"/>
    <w:rsid w:val="000358A3"/>
    <w:rsid w:val="000554A2"/>
    <w:rsid w:val="000622BE"/>
    <w:rsid w:val="000711FA"/>
    <w:rsid w:val="000733A5"/>
    <w:rsid w:val="00077D07"/>
    <w:rsid w:val="000800E2"/>
    <w:rsid w:val="00084727"/>
    <w:rsid w:val="00084FD7"/>
    <w:rsid w:val="00095EA9"/>
    <w:rsid w:val="000973EC"/>
    <w:rsid w:val="000A4734"/>
    <w:rsid w:val="000B2078"/>
    <w:rsid w:val="000C3066"/>
    <w:rsid w:val="000D3F69"/>
    <w:rsid w:val="000E0224"/>
    <w:rsid w:val="000E1ACA"/>
    <w:rsid w:val="000E38BF"/>
    <w:rsid w:val="000E665D"/>
    <w:rsid w:val="00110FBD"/>
    <w:rsid w:val="00113BEC"/>
    <w:rsid w:val="00120069"/>
    <w:rsid w:val="001269B9"/>
    <w:rsid w:val="00154418"/>
    <w:rsid w:val="0017759B"/>
    <w:rsid w:val="001A14E3"/>
    <w:rsid w:val="001A3056"/>
    <w:rsid w:val="001A5CD9"/>
    <w:rsid w:val="001E0A8D"/>
    <w:rsid w:val="001F7351"/>
    <w:rsid w:val="00200591"/>
    <w:rsid w:val="002037EE"/>
    <w:rsid w:val="00203F32"/>
    <w:rsid w:val="00213B3C"/>
    <w:rsid w:val="00223EDF"/>
    <w:rsid w:val="002305A7"/>
    <w:rsid w:val="00233F60"/>
    <w:rsid w:val="00235AD5"/>
    <w:rsid w:val="00235C8E"/>
    <w:rsid w:val="0023789C"/>
    <w:rsid w:val="00240BEE"/>
    <w:rsid w:val="002447C9"/>
    <w:rsid w:val="00244D77"/>
    <w:rsid w:val="0026408F"/>
    <w:rsid w:val="002B36A2"/>
    <w:rsid w:val="002C6229"/>
    <w:rsid w:val="002D6569"/>
    <w:rsid w:val="002D6807"/>
    <w:rsid w:val="002E4CCE"/>
    <w:rsid w:val="00316480"/>
    <w:rsid w:val="00316DCB"/>
    <w:rsid w:val="00331159"/>
    <w:rsid w:val="00334B5D"/>
    <w:rsid w:val="003500D8"/>
    <w:rsid w:val="00351B17"/>
    <w:rsid w:val="003737CD"/>
    <w:rsid w:val="00394A06"/>
    <w:rsid w:val="00396151"/>
    <w:rsid w:val="003B0568"/>
    <w:rsid w:val="003B74FD"/>
    <w:rsid w:val="003D793E"/>
    <w:rsid w:val="003E78F3"/>
    <w:rsid w:val="003F2A6B"/>
    <w:rsid w:val="003F446F"/>
    <w:rsid w:val="00401DED"/>
    <w:rsid w:val="0040435E"/>
    <w:rsid w:val="004426CE"/>
    <w:rsid w:val="004742EB"/>
    <w:rsid w:val="00477A4F"/>
    <w:rsid w:val="00480E1C"/>
    <w:rsid w:val="004B06CC"/>
    <w:rsid w:val="004D5D62"/>
    <w:rsid w:val="004D7041"/>
    <w:rsid w:val="004E6F54"/>
    <w:rsid w:val="004F30C8"/>
    <w:rsid w:val="004F7F8E"/>
    <w:rsid w:val="0050175E"/>
    <w:rsid w:val="005052A1"/>
    <w:rsid w:val="00520EF0"/>
    <w:rsid w:val="00523679"/>
    <w:rsid w:val="005355DB"/>
    <w:rsid w:val="00542302"/>
    <w:rsid w:val="00554449"/>
    <w:rsid w:val="00556D53"/>
    <w:rsid w:val="005617D4"/>
    <w:rsid w:val="005706D4"/>
    <w:rsid w:val="005760B2"/>
    <w:rsid w:val="00576712"/>
    <w:rsid w:val="00580B2C"/>
    <w:rsid w:val="00586117"/>
    <w:rsid w:val="005B5FE7"/>
    <w:rsid w:val="005C4972"/>
    <w:rsid w:val="005C692B"/>
    <w:rsid w:val="005D12CD"/>
    <w:rsid w:val="005D19C9"/>
    <w:rsid w:val="005D3F6F"/>
    <w:rsid w:val="005E1FC0"/>
    <w:rsid w:val="00602AE0"/>
    <w:rsid w:val="00627DD5"/>
    <w:rsid w:val="00630346"/>
    <w:rsid w:val="006434F0"/>
    <w:rsid w:val="0066740D"/>
    <w:rsid w:val="00680CAC"/>
    <w:rsid w:val="00683ED8"/>
    <w:rsid w:val="00685F80"/>
    <w:rsid w:val="00686780"/>
    <w:rsid w:val="00693738"/>
    <w:rsid w:val="00694190"/>
    <w:rsid w:val="006A5E9E"/>
    <w:rsid w:val="006B2855"/>
    <w:rsid w:val="006B5D98"/>
    <w:rsid w:val="006B717E"/>
    <w:rsid w:val="006E5A81"/>
    <w:rsid w:val="00700BF0"/>
    <w:rsid w:val="00711FF8"/>
    <w:rsid w:val="00715787"/>
    <w:rsid w:val="00744526"/>
    <w:rsid w:val="00744D57"/>
    <w:rsid w:val="00760B49"/>
    <w:rsid w:val="00764C80"/>
    <w:rsid w:val="007846D3"/>
    <w:rsid w:val="0078472D"/>
    <w:rsid w:val="00792449"/>
    <w:rsid w:val="00795209"/>
    <w:rsid w:val="007C7D09"/>
    <w:rsid w:val="007D4BDB"/>
    <w:rsid w:val="007E3DC6"/>
    <w:rsid w:val="007F562C"/>
    <w:rsid w:val="00811168"/>
    <w:rsid w:val="00811FD5"/>
    <w:rsid w:val="00814AE4"/>
    <w:rsid w:val="00824B44"/>
    <w:rsid w:val="00832C05"/>
    <w:rsid w:val="008408DC"/>
    <w:rsid w:val="00843FCC"/>
    <w:rsid w:val="00857AA9"/>
    <w:rsid w:val="00857E03"/>
    <w:rsid w:val="00881B35"/>
    <w:rsid w:val="00894843"/>
    <w:rsid w:val="00896D67"/>
    <w:rsid w:val="008A2621"/>
    <w:rsid w:val="008A3270"/>
    <w:rsid w:val="008C1914"/>
    <w:rsid w:val="008D1A03"/>
    <w:rsid w:val="008E4FE8"/>
    <w:rsid w:val="009034FC"/>
    <w:rsid w:val="00924CDB"/>
    <w:rsid w:val="00926051"/>
    <w:rsid w:val="009265C6"/>
    <w:rsid w:val="009401F3"/>
    <w:rsid w:val="00943B0D"/>
    <w:rsid w:val="0096081E"/>
    <w:rsid w:val="00961C48"/>
    <w:rsid w:val="00970314"/>
    <w:rsid w:val="009B7B6A"/>
    <w:rsid w:val="009C1AD3"/>
    <w:rsid w:val="009C1B2B"/>
    <w:rsid w:val="009C2318"/>
    <w:rsid w:val="009F5FB8"/>
    <w:rsid w:val="00A1585C"/>
    <w:rsid w:val="00A21CAF"/>
    <w:rsid w:val="00A32870"/>
    <w:rsid w:val="00A52573"/>
    <w:rsid w:val="00A56F64"/>
    <w:rsid w:val="00AA7276"/>
    <w:rsid w:val="00AB243C"/>
    <w:rsid w:val="00AB478C"/>
    <w:rsid w:val="00AF3960"/>
    <w:rsid w:val="00AF482D"/>
    <w:rsid w:val="00AF60E0"/>
    <w:rsid w:val="00B04568"/>
    <w:rsid w:val="00B10F4C"/>
    <w:rsid w:val="00B737E2"/>
    <w:rsid w:val="00B9522A"/>
    <w:rsid w:val="00BA1304"/>
    <w:rsid w:val="00BA177D"/>
    <w:rsid w:val="00BA4DAF"/>
    <w:rsid w:val="00BA5FD5"/>
    <w:rsid w:val="00BD1886"/>
    <w:rsid w:val="00BD2B64"/>
    <w:rsid w:val="00C06A85"/>
    <w:rsid w:val="00C268C1"/>
    <w:rsid w:val="00C27E73"/>
    <w:rsid w:val="00C31B97"/>
    <w:rsid w:val="00C41221"/>
    <w:rsid w:val="00C42030"/>
    <w:rsid w:val="00C46E07"/>
    <w:rsid w:val="00C5236E"/>
    <w:rsid w:val="00C72192"/>
    <w:rsid w:val="00C804E9"/>
    <w:rsid w:val="00C855B5"/>
    <w:rsid w:val="00C857DD"/>
    <w:rsid w:val="00C9553F"/>
    <w:rsid w:val="00CA766F"/>
    <w:rsid w:val="00CE241C"/>
    <w:rsid w:val="00D10EE7"/>
    <w:rsid w:val="00D33A34"/>
    <w:rsid w:val="00D52C15"/>
    <w:rsid w:val="00D61A4A"/>
    <w:rsid w:val="00D918ED"/>
    <w:rsid w:val="00DA0833"/>
    <w:rsid w:val="00DA4F16"/>
    <w:rsid w:val="00DB3616"/>
    <w:rsid w:val="00DB5BE9"/>
    <w:rsid w:val="00DC34A8"/>
    <w:rsid w:val="00DC54CC"/>
    <w:rsid w:val="00DF259A"/>
    <w:rsid w:val="00DF5B5F"/>
    <w:rsid w:val="00E05F85"/>
    <w:rsid w:val="00E24079"/>
    <w:rsid w:val="00E27FD8"/>
    <w:rsid w:val="00E40015"/>
    <w:rsid w:val="00E41A14"/>
    <w:rsid w:val="00E44D27"/>
    <w:rsid w:val="00E46993"/>
    <w:rsid w:val="00E653E0"/>
    <w:rsid w:val="00E775A3"/>
    <w:rsid w:val="00E83568"/>
    <w:rsid w:val="00E871CD"/>
    <w:rsid w:val="00EA6FD5"/>
    <w:rsid w:val="00EB0A74"/>
    <w:rsid w:val="00EB2659"/>
    <w:rsid w:val="00EB7E15"/>
    <w:rsid w:val="00EC1561"/>
    <w:rsid w:val="00EC61F7"/>
    <w:rsid w:val="00F05D77"/>
    <w:rsid w:val="00F258FB"/>
    <w:rsid w:val="00F35DFD"/>
    <w:rsid w:val="00F42E34"/>
    <w:rsid w:val="00F54666"/>
    <w:rsid w:val="00F62723"/>
    <w:rsid w:val="00F729CE"/>
    <w:rsid w:val="00FA66B5"/>
    <w:rsid w:val="00FB1644"/>
    <w:rsid w:val="00FB1E58"/>
    <w:rsid w:val="00FD169E"/>
    <w:rsid w:val="00FE3045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435E"/>
  </w:style>
  <w:style w:type="paragraph" w:styleId="Nadpis3">
    <w:name w:val="heading 3"/>
    <w:basedOn w:val="Normlny"/>
    <w:next w:val="Normlny"/>
    <w:link w:val="Nadpis3Char"/>
    <w:qFormat/>
    <w:rsid w:val="000061DA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75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04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enie">
    <w:name w:val="Emphasis"/>
    <w:basedOn w:val="Predvolenpsmoodseku"/>
    <w:uiPriority w:val="20"/>
    <w:qFormat/>
    <w:rsid w:val="00233F60"/>
    <w:rPr>
      <w:i/>
      <w:iCs/>
    </w:rPr>
  </w:style>
  <w:style w:type="paragraph" w:styleId="Popis">
    <w:name w:val="caption"/>
    <w:basedOn w:val="Normlny"/>
    <w:next w:val="Normlny"/>
    <w:unhideWhenUsed/>
    <w:qFormat/>
    <w:rsid w:val="00233F60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Textpoznmkypodiarou">
    <w:name w:val="footnote text"/>
    <w:basedOn w:val="Normlny"/>
    <w:link w:val="TextpoznmkypodiarouChar"/>
    <w:rsid w:val="000B207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B2078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rsid w:val="000B2078"/>
    <w:rPr>
      <w:rFonts w:cs="Times New Roman"/>
      <w:vertAlign w:val="superscript"/>
    </w:rPr>
  </w:style>
  <w:style w:type="paragraph" w:customStyle="1" w:styleId="l41">
    <w:name w:val="l41"/>
    <w:basedOn w:val="Normlny"/>
    <w:rsid w:val="000B20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A473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4734"/>
    <w:rPr>
      <w:rFonts w:ascii="Tahoma" w:hAnsi="Tahoma" w:cs="Tahoma"/>
      <w:sz w:val="16"/>
      <w:szCs w:val="16"/>
    </w:rPr>
  </w:style>
  <w:style w:type="character" w:customStyle="1" w:styleId="a">
    <w:name w:val="a"/>
    <w:basedOn w:val="Predvolenpsmoodseku"/>
    <w:rsid w:val="000061DA"/>
  </w:style>
  <w:style w:type="paragraph" w:styleId="Obyajntext">
    <w:name w:val="Plain Text"/>
    <w:basedOn w:val="Normlny"/>
    <w:link w:val="ObyajntextChar"/>
    <w:uiPriority w:val="99"/>
    <w:unhideWhenUsed/>
    <w:rsid w:val="000061D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061DA"/>
    <w:rPr>
      <w:rFonts w:ascii="Courier New" w:eastAsia="Times New Roman" w:hAnsi="Courier New" w:cs="Times New Roman"/>
      <w:sz w:val="20"/>
      <w:szCs w:val="20"/>
      <w:lang w:val="x-none" w:eastAsia="cs-CZ"/>
    </w:rPr>
  </w:style>
  <w:style w:type="character" w:customStyle="1" w:styleId="Nadpis3Char">
    <w:name w:val="Nadpis 3 Char"/>
    <w:basedOn w:val="Predvolenpsmoodseku"/>
    <w:link w:val="Nadpis3"/>
    <w:rsid w:val="000061DA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customStyle="1" w:styleId="Obyajntext2">
    <w:name w:val="Obyčajný text2"/>
    <w:basedOn w:val="Normlny"/>
    <w:rsid w:val="000061D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Siln">
    <w:name w:val="Strong"/>
    <w:qFormat/>
    <w:rsid w:val="00027D9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23679"/>
    <w:rPr>
      <w:color w:val="0000FF" w:themeColor="hyperlink"/>
      <w:u w:val="single"/>
    </w:rPr>
  </w:style>
  <w:style w:type="character" w:customStyle="1" w:styleId="Nadpis5Char">
    <w:name w:val="Nadpis 5 Char"/>
    <w:basedOn w:val="Predvolenpsmoodseku"/>
    <w:link w:val="Nadpis5"/>
    <w:uiPriority w:val="9"/>
    <w:rsid w:val="00E775A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435E"/>
  </w:style>
  <w:style w:type="paragraph" w:styleId="Nadpis3">
    <w:name w:val="heading 3"/>
    <w:basedOn w:val="Normlny"/>
    <w:next w:val="Normlny"/>
    <w:link w:val="Nadpis3Char"/>
    <w:qFormat/>
    <w:rsid w:val="000061DA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75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04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enie">
    <w:name w:val="Emphasis"/>
    <w:basedOn w:val="Predvolenpsmoodseku"/>
    <w:uiPriority w:val="20"/>
    <w:qFormat/>
    <w:rsid w:val="00233F60"/>
    <w:rPr>
      <w:i/>
      <w:iCs/>
    </w:rPr>
  </w:style>
  <w:style w:type="paragraph" w:styleId="Popis">
    <w:name w:val="caption"/>
    <w:basedOn w:val="Normlny"/>
    <w:next w:val="Normlny"/>
    <w:unhideWhenUsed/>
    <w:qFormat/>
    <w:rsid w:val="00233F60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Textpoznmkypodiarou">
    <w:name w:val="footnote text"/>
    <w:basedOn w:val="Normlny"/>
    <w:link w:val="TextpoznmkypodiarouChar"/>
    <w:rsid w:val="000B207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B2078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rsid w:val="000B2078"/>
    <w:rPr>
      <w:rFonts w:cs="Times New Roman"/>
      <w:vertAlign w:val="superscript"/>
    </w:rPr>
  </w:style>
  <w:style w:type="paragraph" w:customStyle="1" w:styleId="l41">
    <w:name w:val="l41"/>
    <w:basedOn w:val="Normlny"/>
    <w:rsid w:val="000B20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A473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4734"/>
    <w:rPr>
      <w:rFonts w:ascii="Tahoma" w:hAnsi="Tahoma" w:cs="Tahoma"/>
      <w:sz w:val="16"/>
      <w:szCs w:val="16"/>
    </w:rPr>
  </w:style>
  <w:style w:type="character" w:customStyle="1" w:styleId="a">
    <w:name w:val="a"/>
    <w:basedOn w:val="Predvolenpsmoodseku"/>
    <w:rsid w:val="000061DA"/>
  </w:style>
  <w:style w:type="paragraph" w:styleId="Obyajntext">
    <w:name w:val="Plain Text"/>
    <w:basedOn w:val="Normlny"/>
    <w:link w:val="ObyajntextChar"/>
    <w:uiPriority w:val="99"/>
    <w:unhideWhenUsed/>
    <w:rsid w:val="000061D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061DA"/>
    <w:rPr>
      <w:rFonts w:ascii="Courier New" w:eastAsia="Times New Roman" w:hAnsi="Courier New" w:cs="Times New Roman"/>
      <w:sz w:val="20"/>
      <w:szCs w:val="20"/>
      <w:lang w:val="x-none" w:eastAsia="cs-CZ"/>
    </w:rPr>
  </w:style>
  <w:style w:type="character" w:customStyle="1" w:styleId="Nadpis3Char">
    <w:name w:val="Nadpis 3 Char"/>
    <w:basedOn w:val="Predvolenpsmoodseku"/>
    <w:link w:val="Nadpis3"/>
    <w:rsid w:val="000061DA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customStyle="1" w:styleId="Obyajntext2">
    <w:name w:val="Obyčajný text2"/>
    <w:basedOn w:val="Normlny"/>
    <w:rsid w:val="000061D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Siln">
    <w:name w:val="Strong"/>
    <w:qFormat/>
    <w:rsid w:val="00027D9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23679"/>
    <w:rPr>
      <w:color w:val="0000FF" w:themeColor="hyperlink"/>
      <w:u w:val="single"/>
    </w:rPr>
  </w:style>
  <w:style w:type="character" w:customStyle="1" w:styleId="Nadpis5Char">
    <w:name w:val="Nadpis 5 Char"/>
    <w:basedOn w:val="Predvolenpsmoodseku"/>
    <w:link w:val="Nadpis5"/>
    <w:uiPriority w:val="9"/>
    <w:rsid w:val="00E775A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28502299</Template>
  <TotalTime>573</TotalTime>
  <Pages>5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Julény Ján</dc:creator>
  <cp:lastModifiedBy>Julény Ján</cp:lastModifiedBy>
  <cp:revision>75</cp:revision>
  <dcterms:created xsi:type="dcterms:W3CDTF">2013-03-20T09:31:00Z</dcterms:created>
  <dcterms:modified xsi:type="dcterms:W3CDTF">2013-04-04T08:26:00Z</dcterms:modified>
</cp:coreProperties>
</file>